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87B62" w14:textId="77777777" w:rsidR="009203B6" w:rsidRDefault="009203B6" w:rsidP="004515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1263E7" w14:textId="77777777" w:rsidR="009203B6" w:rsidRDefault="009203B6" w:rsidP="004515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7B9E2" w14:textId="77777777" w:rsidR="004515F1" w:rsidRPr="004515F1" w:rsidRDefault="004515F1" w:rsidP="004515F1">
      <w:pPr>
        <w:overflowPunct/>
        <w:spacing w:after="240"/>
        <w:ind w:right="251"/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1045A20D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1" w:name="_Toc57379054"/>
      <w:bookmarkStart w:id="2" w:name="_Toc24032792"/>
      <w:bookmarkStart w:id="3" w:name="_Hlk8805595"/>
    </w:p>
    <w:p w14:paraId="5A668F2F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4" w:name="_Toc199321874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t>Załącznik nr 1 do SWZ</w:t>
      </w:r>
      <w:bookmarkEnd w:id="1"/>
      <w:bookmarkEnd w:id="2"/>
      <w:bookmarkEnd w:id="4"/>
    </w:p>
    <w:p w14:paraId="2B8FDC56" w14:textId="1755B65F" w:rsidR="004515F1" w:rsidRPr="004515F1" w:rsidRDefault="003E261A" w:rsidP="004515F1">
      <w:pPr>
        <w:spacing w:line="360" w:lineRule="auto"/>
        <w:ind w:left="-851"/>
        <w:rPr>
          <w:rFonts w:ascii="Times New Roman" w:hAnsi="Times New Roman" w:cs="Times New Roman"/>
          <w:b/>
          <w:spacing w:val="-3"/>
          <w:sz w:val="22"/>
          <w:szCs w:val="22"/>
        </w:rPr>
      </w:pPr>
      <w:r>
        <w:rPr>
          <w:rFonts w:ascii="Times New Roman" w:hAnsi="Times New Roman" w:cs="Times New Roman"/>
          <w:b/>
          <w:spacing w:val="-3"/>
          <w:sz w:val="22"/>
          <w:szCs w:val="22"/>
        </w:rPr>
        <w:t>znak sprawy</w:t>
      </w:r>
      <w:r w:rsidRPr="00F32D09">
        <w:rPr>
          <w:rFonts w:ascii="Times New Roman" w:hAnsi="Times New Roman" w:cs="Times New Roman"/>
          <w:b/>
          <w:spacing w:val="-3"/>
          <w:sz w:val="22"/>
          <w:szCs w:val="22"/>
        </w:rPr>
        <w:t>: A-2401-</w:t>
      </w:r>
      <w:r w:rsidR="006D6AD2">
        <w:rPr>
          <w:rFonts w:ascii="Times New Roman" w:hAnsi="Times New Roman" w:cs="Times New Roman"/>
          <w:b/>
          <w:spacing w:val="-3"/>
          <w:sz w:val="22"/>
          <w:szCs w:val="22"/>
        </w:rPr>
        <w:t>18</w:t>
      </w:r>
      <w:r w:rsidR="00873329" w:rsidRPr="00F32D09">
        <w:rPr>
          <w:rFonts w:ascii="Times New Roman" w:hAnsi="Times New Roman" w:cs="Times New Roman"/>
          <w:b/>
          <w:spacing w:val="-3"/>
          <w:sz w:val="22"/>
          <w:szCs w:val="22"/>
        </w:rPr>
        <w:t>/2026</w:t>
      </w:r>
    </w:p>
    <w:p w14:paraId="346F860B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Kosztorys ofertowy/Opis przedmiotu zamówienia</w:t>
      </w:r>
    </w:p>
    <w:p w14:paraId="357610F8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</w:p>
    <w:p w14:paraId="0D75D642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</w:p>
    <w:p w14:paraId="0E0EE3DE" w14:textId="539AF618" w:rsidR="000429A9" w:rsidRDefault="00AF0E82" w:rsidP="000429A9">
      <w:pPr>
        <w:rPr>
          <w:rFonts w:ascii="Times New Roman" w:hAnsi="Times New Roman"/>
          <w:b/>
        </w:rPr>
      </w:pPr>
      <w:r w:rsidRPr="00AF0E82">
        <w:rPr>
          <w:rFonts w:ascii="Times New Roman" w:hAnsi="Times New Roman"/>
          <w:b/>
        </w:rPr>
        <w:t>Dostawa spektrofotometru UV-Vis według katalogu BioSens lub równoważne</w:t>
      </w:r>
      <w:r w:rsidR="006D6AD2">
        <w:rPr>
          <w:rFonts w:ascii="Times New Roman" w:hAnsi="Times New Roman"/>
          <w:b/>
        </w:rPr>
        <w:t>go</w:t>
      </w:r>
      <w:r w:rsidRPr="00AF0E82">
        <w:rPr>
          <w:rFonts w:ascii="Times New Roman" w:hAnsi="Times New Roman"/>
          <w:b/>
        </w:rPr>
        <w:t xml:space="preserve"> </w:t>
      </w:r>
      <w:r w:rsidR="00AA78A5">
        <w:rPr>
          <w:rFonts w:ascii="Times New Roman" w:hAnsi="Times New Roman"/>
          <w:b/>
        </w:rPr>
        <w:t xml:space="preserve">– 1 </w:t>
      </w:r>
      <w:r>
        <w:rPr>
          <w:rFonts w:ascii="Times New Roman" w:hAnsi="Times New Roman"/>
          <w:b/>
        </w:rPr>
        <w:t>sztuka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3064"/>
        <w:gridCol w:w="1558"/>
        <w:gridCol w:w="1701"/>
        <w:gridCol w:w="1701"/>
        <w:gridCol w:w="1701"/>
        <w:gridCol w:w="851"/>
        <w:gridCol w:w="850"/>
        <w:gridCol w:w="851"/>
        <w:gridCol w:w="850"/>
        <w:gridCol w:w="851"/>
        <w:gridCol w:w="855"/>
      </w:tblGrid>
      <w:tr w:rsidR="00AF0E82" w:rsidRPr="003D51A4" w14:paraId="74464C19" w14:textId="77777777" w:rsidTr="00AF0E82">
        <w:trPr>
          <w:jc w:val="center"/>
        </w:trPr>
        <w:tc>
          <w:tcPr>
            <w:tcW w:w="471" w:type="dxa"/>
          </w:tcPr>
          <w:p w14:paraId="05736800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1</w:t>
            </w:r>
          </w:p>
        </w:tc>
        <w:tc>
          <w:tcPr>
            <w:tcW w:w="3064" w:type="dxa"/>
            <w:shd w:val="clear" w:color="auto" w:fill="FFFF00"/>
          </w:tcPr>
          <w:p w14:paraId="37698943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2</w:t>
            </w:r>
          </w:p>
        </w:tc>
        <w:tc>
          <w:tcPr>
            <w:tcW w:w="1558" w:type="dxa"/>
            <w:shd w:val="clear" w:color="auto" w:fill="FFFF00"/>
          </w:tcPr>
          <w:p w14:paraId="66C3B132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3</w:t>
            </w:r>
          </w:p>
        </w:tc>
        <w:tc>
          <w:tcPr>
            <w:tcW w:w="1701" w:type="dxa"/>
          </w:tcPr>
          <w:p w14:paraId="7C71AD8B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4</w:t>
            </w:r>
          </w:p>
        </w:tc>
        <w:tc>
          <w:tcPr>
            <w:tcW w:w="1701" w:type="dxa"/>
          </w:tcPr>
          <w:p w14:paraId="301B9A4B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5</w:t>
            </w:r>
          </w:p>
        </w:tc>
        <w:tc>
          <w:tcPr>
            <w:tcW w:w="1701" w:type="dxa"/>
          </w:tcPr>
          <w:p w14:paraId="2DFAFF32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6</w:t>
            </w:r>
          </w:p>
        </w:tc>
        <w:tc>
          <w:tcPr>
            <w:tcW w:w="851" w:type="dxa"/>
            <w:shd w:val="clear" w:color="auto" w:fill="FFFF00"/>
          </w:tcPr>
          <w:p w14:paraId="111CF3BD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7</w:t>
            </w:r>
          </w:p>
        </w:tc>
        <w:tc>
          <w:tcPr>
            <w:tcW w:w="850" w:type="dxa"/>
            <w:shd w:val="clear" w:color="auto" w:fill="FFFF00"/>
          </w:tcPr>
          <w:p w14:paraId="1EBF5395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8</w:t>
            </w:r>
          </w:p>
        </w:tc>
        <w:tc>
          <w:tcPr>
            <w:tcW w:w="851" w:type="dxa"/>
          </w:tcPr>
          <w:p w14:paraId="2CF63E44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9</w:t>
            </w:r>
          </w:p>
        </w:tc>
        <w:tc>
          <w:tcPr>
            <w:tcW w:w="850" w:type="dxa"/>
          </w:tcPr>
          <w:p w14:paraId="7DBF86F3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10</w:t>
            </w:r>
          </w:p>
        </w:tc>
        <w:tc>
          <w:tcPr>
            <w:tcW w:w="851" w:type="dxa"/>
          </w:tcPr>
          <w:p w14:paraId="37A906B9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11</w:t>
            </w:r>
          </w:p>
        </w:tc>
        <w:tc>
          <w:tcPr>
            <w:tcW w:w="855" w:type="dxa"/>
          </w:tcPr>
          <w:p w14:paraId="6A73B727" w14:textId="77777777" w:rsidR="00AF0E82" w:rsidRPr="003D51A4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  <w:r w:rsidRPr="003D51A4">
              <w:rPr>
                <w:rFonts w:ascii="Calibri" w:eastAsia="Times New Roman" w:hAnsi="Calibri" w:cs="Calibri"/>
                <w:b/>
                <w:lang w:eastAsia="pl-PL" w:bidi="ar-SA"/>
              </w:rPr>
              <w:t>12</w:t>
            </w:r>
          </w:p>
        </w:tc>
      </w:tr>
      <w:tr w:rsidR="00AF0E82" w:rsidRPr="00BA2C2E" w14:paraId="3DB7B71E" w14:textId="77777777" w:rsidTr="00AF0E82">
        <w:trPr>
          <w:trHeight w:val="414"/>
          <w:jc w:val="center"/>
        </w:trPr>
        <w:tc>
          <w:tcPr>
            <w:tcW w:w="471" w:type="dxa"/>
            <w:vMerge w:val="restart"/>
            <w:vAlign w:val="center"/>
          </w:tcPr>
          <w:p w14:paraId="47E261BA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Lp</w:t>
            </w:r>
          </w:p>
        </w:tc>
        <w:tc>
          <w:tcPr>
            <w:tcW w:w="3064" w:type="dxa"/>
            <w:vMerge w:val="restart"/>
            <w:shd w:val="clear" w:color="auto" w:fill="FFFF00"/>
            <w:vAlign w:val="center"/>
          </w:tcPr>
          <w:p w14:paraId="52CC0625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Opis i minimalne parametry/wymagania zamawianego produktu</w:t>
            </w:r>
          </w:p>
        </w:tc>
        <w:tc>
          <w:tcPr>
            <w:tcW w:w="1558" w:type="dxa"/>
            <w:vMerge w:val="restart"/>
            <w:shd w:val="clear" w:color="auto" w:fill="FFFF00"/>
            <w:vAlign w:val="center"/>
          </w:tcPr>
          <w:p w14:paraId="781490A8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Nr kat.</w:t>
            </w:r>
          </w:p>
        </w:tc>
        <w:tc>
          <w:tcPr>
            <w:tcW w:w="5103" w:type="dxa"/>
            <w:gridSpan w:val="3"/>
            <w:vAlign w:val="center"/>
          </w:tcPr>
          <w:p w14:paraId="47FE675B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Opis oferowanego towaru</w:t>
            </w:r>
          </w:p>
        </w:tc>
        <w:tc>
          <w:tcPr>
            <w:tcW w:w="851" w:type="dxa"/>
            <w:vMerge w:val="restart"/>
            <w:shd w:val="clear" w:color="auto" w:fill="FFFF00"/>
            <w:vAlign w:val="center"/>
          </w:tcPr>
          <w:p w14:paraId="05CFDE50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Ilość</w:t>
            </w:r>
          </w:p>
        </w:tc>
        <w:tc>
          <w:tcPr>
            <w:tcW w:w="850" w:type="dxa"/>
            <w:vMerge w:val="restart"/>
            <w:shd w:val="clear" w:color="auto" w:fill="FFFF00"/>
            <w:vAlign w:val="center"/>
          </w:tcPr>
          <w:p w14:paraId="129044C9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jm</w:t>
            </w:r>
          </w:p>
        </w:tc>
        <w:tc>
          <w:tcPr>
            <w:tcW w:w="851" w:type="dxa"/>
            <w:vMerge w:val="restart"/>
            <w:vAlign w:val="center"/>
          </w:tcPr>
          <w:p w14:paraId="43AB7C74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  <w:t>Cena netto</w:t>
            </w:r>
          </w:p>
        </w:tc>
        <w:tc>
          <w:tcPr>
            <w:tcW w:w="850" w:type="dxa"/>
            <w:vMerge w:val="restart"/>
            <w:vAlign w:val="center"/>
          </w:tcPr>
          <w:p w14:paraId="24D25924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  <w:t>Wartość netto</w:t>
            </w:r>
          </w:p>
        </w:tc>
        <w:tc>
          <w:tcPr>
            <w:tcW w:w="851" w:type="dxa"/>
            <w:vMerge w:val="restart"/>
            <w:vAlign w:val="center"/>
          </w:tcPr>
          <w:p w14:paraId="34B27C3E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  <w:t>VAT</w:t>
            </w:r>
          </w:p>
          <w:p w14:paraId="3E5518E9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  <w:t>%</w:t>
            </w:r>
          </w:p>
        </w:tc>
        <w:tc>
          <w:tcPr>
            <w:tcW w:w="855" w:type="dxa"/>
            <w:vMerge w:val="restart"/>
            <w:vAlign w:val="center"/>
          </w:tcPr>
          <w:p w14:paraId="61A979EF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  <w:t>Wartość brutto</w:t>
            </w:r>
          </w:p>
        </w:tc>
      </w:tr>
      <w:tr w:rsidR="00AF0E82" w:rsidRPr="00BA2C2E" w14:paraId="47942104" w14:textId="77777777" w:rsidTr="00AF0E82">
        <w:trPr>
          <w:trHeight w:val="413"/>
          <w:jc w:val="center"/>
        </w:trPr>
        <w:tc>
          <w:tcPr>
            <w:tcW w:w="471" w:type="dxa"/>
            <w:vMerge/>
          </w:tcPr>
          <w:p w14:paraId="4BF8C5F3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  <w:tc>
          <w:tcPr>
            <w:tcW w:w="3064" w:type="dxa"/>
            <w:vMerge/>
            <w:shd w:val="clear" w:color="auto" w:fill="FFFF00"/>
          </w:tcPr>
          <w:p w14:paraId="21CEE321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  <w:tc>
          <w:tcPr>
            <w:tcW w:w="1558" w:type="dxa"/>
            <w:vMerge/>
            <w:shd w:val="clear" w:color="auto" w:fill="FFFF00"/>
          </w:tcPr>
          <w:p w14:paraId="18EC3964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  <w:tc>
          <w:tcPr>
            <w:tcW w:w="1701" w:type="dxa"/>
            <w:vAlign w:val="center"/>
          </w:tcPr>
          <w:p w14:paraId="396260FC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Nazwa i opis zaproponowanego towaru</w:t>
            </w:r>
          </w:p>
        </w:tc>
        <w:tc>
          <w:tcPr>
            <w:tcW w:w="1701" w:type="dxa"/>
            <w:vAlign w:val="center"/>
          </w:tcPr>
          <w:p w14:paraId="0E2F6B1B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Nr katalogowy zaproponowanego towaru</w:t>
            </w:r>
          </w:p>
        </w:tc>
        <w:tc>
          <w:tcPr>
            <w:tcW w:w="1701" w:type="dxa"/>
            <w:vAlign w:val="center"/>
          </w:tcPr>
          <w:p w14:paraId="4C2CB031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  <w:r w:rsidRPr="00BA2C2E"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  <w:t>Nazwa producenta zaproponowanego towaru</w:t>
            </w:r>
          </w:p>
        </w:tc>
        <w:tc>
          <w:tcPr>
            <w:tcW w:w="851" w:type="dxa"/>
            <w:vMerge/>
            <w:shd w:val="clear" w:color="auto" w:fill="FFFF00"/>
          </w:tcPr>
          <w:p w14:paraId="69702948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  <w:tc>
          <w:tcPr>
            <w:tcW w:w="850" w:type="dxa"/>
            <w:vMerge/>
            <w:shd w:val="clear" w:color="auto" w:fill="FFFF00"/>
          </w:tcPr>
          <w:p w14:paraId="0EEC9510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  <w:tc>
          <w:tcPr>
            <w:tcW w:w="851" w:type="dxa"/>
            <w:vMerge/>
          </w:tcPr>
          <w:p w14:paraId="251F3B7D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  <w:tc>
          <w:tcPr>
            <w:tcW w:w="850" w:type="dxa"/>
            <w:vMerge/>
          </w:tcPr>
          <w:p w14:paraId="3A39F87C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  <w:tc>
          <w:tcPr>
            <w:tcW w:w="851" w:type="dxa"/>
            <w:vMerge/>
          </w:tcPr>
          <w:p w14:paraId="5CFE9139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  <w:tc>
          <w:tcPr>
            <w:tcW w:w="855" w:type="dxa"/>
            <w:vMerge/>
          </w:tcPr>
          <w:p w14:paraId="2D16324B" w14:textId="77777777" w:rsidR="00AF0E82" w:rsidRPr="00BA2C2E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eastAsia="pl-PL" w:bidi="ar-SA"/>
              </w:rPr>
            </w:pPr>
          </w:p>
        </w:tc>
      </w:tr>
      <w:tr w:rsidR="00AF0E82" w:rsidRPr="003D51A4" w14:paraId="55C1787B" w14:textId="77777777" w:rsidTr="00AF0E82">
        <w:trPr>
          <w:jc w:val="center"/>
        </w:trPr>
        <w:tc>
          <w:tcPr>
            <w:tcW w:w="471" w:type="dxa"/>
          </w:tcPr>
          <w:p w14:paraId="18C37205" w14:textId="77777777" w:rsidR="00AF0E82" w:rsidRPr="00AF0E82" w:rsidRDefault="00AF0E82" w:rsidP="006644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0E82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3064" w:type="dxa"/>
            <w:shd w:val="clear" w:color="auto" w:fill="FFFF00"/>
          </w:tcPr>
          <w:p w14:paraId="1CF9DBF2" w14:textId="72FB7097" w:rsidR="00AF0E82" w:rsidRPr="00AF0E82" w:rsidRDefault="00AF0E82" w:rsidP="006644B3">
            <w:pPr>
              <w:widowControl/>
              <w:overflowPunct/>
              <w:autoSpaceDE w:val="0"/>
              <w:autoSpaceDN w:val="0"/>
              <w:adjustRightInd w:val="0"/>
              <w:rPr>
                <w:rFonts w:ascii="Calibri" w:eastAsia="SimSun" w:hAnsi="Calibri" w:cs="Calibri"/>
                <w:b/>
                <w:sz w:val="22"/>
                <w:szCs w:val="22"/>
                <w:lang w:eastAsia="en-US" w:bidi="ar-SA"/>
              </w:rPr>
            </w:pPr>
            <w:r w:rsidRPr="00AF0E82">
              <w:rPr>
                <w:rFonts w:ascii="Calibri" w:eastAsia="SimSun" w:hAnsi="Calibri" w:cs="Calibri"/>
                <w:b/>
                <w:sz w:val="22"/>
                <w:szCs w:val="22"/>
                <w:lang w:eastAsia="en-US" w:bidi="ar-SA"/>
              </w:rPr>
              <w:t>Spektrofotometr UV-Vis według katalogu BioSens lub równoważn</w:t>
            </w:r>
            <w:r w:rsidR="00322AB4">
              <w:rPr>
                <w:rFonts w:ascii="Calibri" w:eastAsia="SimSun" w:hAnsi="Calibri" w:cs="Calibri"/>
                <w:b/>
                <w:sz w:val="22"/>
                <w:szCs w:val="22"/>
                <w:lang w:eastAsia="en-US" w:bidi="ar-SA"/>
              </w:rPr>
              <w:t>y</w:t>
            </w:r>
          </w:p>
        </w:tc>
        <w:tc>
          <w:tcPr>
            <w:tcW w:w="1558" w:type="dxa"/>
            <w:shd w:val="clear" w:color="auto" w:fill="FFFF00"/>
          </w:tcPr>
          <w:p w14:paraId="38779A3F" w14:textId="77777777" w:rsidR="00AF0E82" w:rsidRPr="00AF0E82" w:rsidRDefault="00AF0E82" w:rsidP="006644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F0E82">
              <w:rPr>
                <w:rFonts w:ascii="Calibri" w:hAnsi="Calibri" w:cs="Calibri"/>
                <w:b/>
                <w:sz w:val="22"/>
                <w:szCs w:val="22"/>
              </w:rPr>
              <w:t>A560</w:t>
            </w:r>
          </w:p>
        </w:tc>
        <w:tc>
          <w:tcPr>
            <w:tcW w:w="1701" w:type="dxa"/>
          </w:tcPr>
          <w:p w14:paraId="5F6539BA" w14:textId="77777777" w:rsidR="00AF0E82" w:rsidRPr="00AF0E82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</w:p>
        </w:tc>
        <w:tc>
          <w:tcPr>
            <w:tcW w:w="1701" w:type="dxa"/>
          </w:tcPr>
          <w:p w14:paraId="4964826A" w14:textId="77777777" w:rsidR="00AF0E82" w:rsidRPr="00AF0E82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</w:p>
        </w:tc>
        <w:tc>
          <w:tcPr>
            <w:tcW w:w="1701" w:type="dxa"/>
          </w:tcPr>
          <w:p w14:paraId="2FEC014A" w14:textId="77777777" w:rsidR="00AF0E82" w:rsidRPr="00AF0E82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</w:p>
        </w:tc>
        <w:tc>
          <w:tcPr>
            <w:tcW w:w="851" w:type="dxa"/>
            <w:shd w:val="clear" w:color="auto" w:fill="FFFF00"/>
            <w:vAlign w:val="center"/>
          </w:tcPr>
          <w:p w14:paraId="0BFA3320" w14:textId="77777777" w:rsidR="00AF0E82" w:rsidRPr="00AF0E82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  <w:r w:rsidRPr="00AF0E82"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850" w:type="dxa"/>
            <w:shd w:val="clear" w:color="auto" w:fill="FFFF00"/>
            <w:vAlign w:val="center"/>
          </w:tcPr>
          <w:p w14:paraId="188811CB" w14:textId="09D3A79C" w:rsidR="00AF0E82" w:rsidRPr="00AF0E82" w:rsidRDefault="00AF0E82" w:rsidP="006644B3">
            <w:pPr>
              <w:widowControl/>
              <w:overflowPunct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  <w:t>sztuka</w:t>
            </w:r>
          </w:p>
        </w:tc>
        <w:tc>
          <w:tcPr>
            <w:tcW w:w="851" w:type="dxa"/>
          </w:tcPr>
          <w:p w14:paraId="371F50F1" w14:textId="77777777" w:rsidR="00AF0E82" w:rsidRPr="00AF0E82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</w:p>
        </w:tc>
        <w:tc>
          <w:tcPr>
            <w:tcW w:w="850" w:type="dxa"/>
          </w:tcPr>
          <w:p w14:paraId="4771103B" w14:textId="77777777" w:rsidR="00AF0E82" w:rsidRPr="00AF0E82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</w:p>
        </w:tc>
        <w:tc>
          <w:tcPr>
            <w:tcW w:w="851" w:type="dxa"/>
          </w:tcPr>
          <w:p w14:paraId="578889BD" w14:textId="77777777" w:rsidR="00AF0E82" w:rsidRPr="00AF0E82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</w:p>
        </w:tc>
        <w:tc>
          <w:tcPr>
            <w:tcW w:w="855" w:type="dxa"/>
          </w:tcPr>
          <w:p w14:paraId="2C18FD7D" w14:textId="77777777" w:rsidR="00AF0E82" w:rsidRPr="00AF0E82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sz w:val="22"/>
                <w:szCs w:val="22"/>
                <w:lang w:eastAsia="pl-PL" w:bidi="ar-SA"/>
              </w:rPr>
            </w:pPr>
          </w:p>
        </w:tc>
      </w:tr>
      <w:tr w:rsidR="00AF0E82" w:rsidRPr="003D51A4" w14:paraId="6591C124" w14:textId="77777777" w:rsidTr="00AF0E82">
        <w:trPr>
          <w:jc w:val="center"/>
        </w:trPr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7D8E0" w14:textId="77777777" w:rsidR="00AF0E82" w:rsidRPr="003D51A4" w:rsidRDefault="00AF0E82" w:rsidP="006644B3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8138B" w14:textId="77777777" w:rsidR="00AF0E82" w:rsidRPr="003D51A4" w:rsidRDefault="00AF0E82" w:rsidP="006644B3">
            <w:pPr>
              <w:widowControl/>
              <w:overflowPunct/>
              <w:autoSpaceDE w:val="0"/>
              <w:autoSpaceDN w:val="0"/>
              <w:adjustRightInd w:val="0"/>
              <w:rPr>
                <w:rFonts w:ascii="Calibri" w:eastAsia="SimSun" w:hAnsi="Calibri" w:cs="Calibri"/>
                <w:b/>
                <w:lang w:eastAsia="en-US" w:bidi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2933D" w14:textId="77777777" w:rsidR="00AF0E82" w:rsidRPr="003D51A4" w:rsidRDefault="00AF0E82" w:rsidP="006644B3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75988" w14:textId="77777777" w:rsidR="00AF0E82" w:rsidRPr="003D51A4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lang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F2B676" w14:textId="77777777" w:rsidR="00AF0E82" w:rsidRPr="003D51A4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lang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E909A" w14:textId="77777777" w:rsidR="00AF0E82" w:rsidRPr="003D51A4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lang w:eastAsia="pl-PL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E4593" w14:textId="77777777" w:rsidR="00AF0E82" w:rsidRPr="003D51A4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900C3D" w14:textId="77777777" w:rsidR="00AF0E82" w:rsidRPr="003D51A4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lang w:eastAsia="pl-PL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4327953" w14:textId="77777777" w:rsidR="00AF0E82" w:rsidRPr="000453CB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  <w:r w:rsidRPr="000453CB"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  <w:t>Łącznie wartość netto:</w:t>
            </w:r>
          </w:p>
        </w:tc>
        <w:tc>
          <w:tcPr>
            <w:tcW w:w="850" w:type="dxa"/>
          </w:tcPr>
          <w:p w14:paraId="1F650DB1" w14:textId="77777777" w:rsidR="00AF0E82" w:rsidRPr="000453CB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</w:p>
        </w:tc>
        <w:tc>
          <w:tcPr>
            <w:tcW w:w="851" w:type="dxa"/>
          </w:tcPr>
          <w:p w14:paraId="02CAFD0C" w14:textId="77777777" w:rsidR="00AF0E82" w:rsidRPr="000453CB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  <w:r w:rsidRPr="000453CB"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  <w:t>Łącznie wartość brutto:</w:t>
            </w:r>
          </w:p>
        </w:tc>
        <w:tc>
          <w:tcPr>
            <w:tcW w:w="855" w:type="dxa"/>
          </w:tcPr>
          <w:p w14:paraId="405A5C3F" w14:textId="77777777" w:rsidR="00AF0E82" w:rsidRPr="000453CB" w:rsidRDefault="00AF0E82" w:rsidP="006644B3">
            <w:pPr>
              <w:widowControl/>
              <w:overflowPunct/>
              <w:rPr>
                <w:rFonts w:ascii="Calibri" w:eastAsia="Times New Roman" w:hAnsi="Calibri" w:cs="Calibri"/>
                <w:sz w:val="18"/>
                <w:szCs w:val="18"/>
                <w:lang w:eastAsia="pl-PL" w:bidi="ar-SA"/>
              </w:rPr>
            </w:pPr>
          </w:p>
        </w:tc>
      </w:tr>
    </w:tbl>
    <w:p w14:paraId="6E77EC1A" w14:textId="77777777" w:rsidR="00366CEC" w:rsidRPr="007F5A5E" w:rsidRDefault="00366CEC" w:rsidP="000429A9">
      <w:pPr>
        <w:rPr>
          <w:rFonts w:ascii="Times New Roman" w:hAnsi="Times New Roman"/>
        </w:rPr>
      </w:pPr>
    </w:p>
    <w:tbl>
      <w:tblPr>
        <w:tblW w:w="15246" w:type="dxa"/>
        <w:tblInd w:w="-3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5479"/>
        <w:gridCol w:w="2379"/>
        <w:gridCol w:w="6233"/>
      </w:tblGrid>
      <w:tr w:rsidR="00366CEC" w:rsidRPr="007F5A5E" w14:paraId="32BE46F9" w14:textId="77777777" w:rsidTr="00FA14F3">
        <w:trPr>
          <w:trHeight w:val="483"/>
        </w:trPr>
        <w:tc>
          <w:tcPr>
            <w:tcW w:w="15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9B093E" w14:textId="77777777" w:rsidR="00366CEC" w:rsidRPr="007F5A5E" w:rsidRDefault="00366CEC" w:rsidP="00366CEC">
            <w:pPr>
              <w:overflowPunct/>
              <w:snapToGrid w:val="0"/>
              <w:ind w:left="639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  <w:r w:rsidRPr="007F5A5E">
              <w:rPr>
                <w:rFonts w:ascii="Times New Roman" w:eastAsia="SimSun" w:hAnsi="Times New Roman" w:cs="Times New Roman"/>
                <w:b/>
                <w:sz w:val="28"/>
                <w:szCs w:val="22"/>
              </w:rPr>
              <w:t>ZESTAWIENIE MINIMALNYCH WYMAGANYCH PARAMETRÓW TECHNICZNYCH I UŻYTKOWYCH*</w:t>
            </w:r>
          </w:p>
        </w:tc>
      </w:tr>
      <w:tr w:rsidR="00366CEC" w:rsidRPr="00B9784F" w14:paraId="76421413" w14:textId="77777777" w:rsidTr="00FA14F3">
        <w:trPr>
          <w:trHeight w:val="431"/>
        </w:trPr>
        <w:tc>
          <w:tcPr>
            <w:tcW w:w="15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B581D1" w14:textId="144A4F5B" w:rsidR="00366CEC" w:rsidRPr="007F5A5E" w:rsidRDefault="00AF0E82" w:rsidP="00366CEC">
            <w:pPr>
              <w:rPr>
                <w:rFonts w:ascii="Times New Roman" w:hAnsi="Times New Roman" w:cs="Times New Roman"/>
                <w:b/>
                <w:color w:val="000000"/>
                <w:sz w:val="22"/>
              </w:rPr>
            </w:pPr>
            <w:r w:rsidRPr="00AF0E82">
              <w:rPr>
                <w:rFonts w:ascii="Times New Roman" w:hAnsi="Times New Roman" w:cs="Times New Roman"/>
                <w:b/>
                <w:color w:val="000000"/>
                <w:sz w:val="22"/>
              </w:rPr>
              <w:t>Dostawa spektrofotometru UV-Vis według katalogu BioSens lub równoważne</w:t>
            </w:r>
            <w:r w:rsidR="006D6AD2">
              <w:rPr>
                <w:rFonts w:ascii="Times New Roman" w:hAnsi="Times New Roman" w:cs="Times New Roman"/>
                <w:b/>
                <w:color w:val="000000"/>
                <w:sz w:val="22"/>
              </w:rPr>
              <w:t>go</w:t>
            </w:r>
            <w:r w:rsidR="001F2DAF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– 1 sztuka</w:t>
            </w:r>
          </w:p>
        </w:tc>
      </w:tr>
      <w:tr w:rsidR="00D13EEC" w:rsidRPr="00B9784F" w14:paraId="4C07D3DD" w14:textId="77777777" w:rsidTr="00D13EEC">
        <w:trPr>
          <w:trHeight w:val="531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E6AC72" w14:textId="4D22C6CD" w:rsidR="00D13EEC" w:rsidRPr="00D13EEC" w:rsidRDefault="00D13EEC" w:rsidP="00D13EEC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EE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727C55" w14:textId="4A31852F" w:rsidR="00D13EEC" w:rsidRPr="00AF0E82" w:rsidRDefault="00D13EEC" w:rsidP="00D13EEC">
            <w:pPr>
              <w:widowControl/>
              <w:jc w:val="both"/>
              <w:rPr>
                <w:rFonts w:ascii="Calibri" w:hAnsi="Calibri" w:cs="Calibri"/>
                <w:bCs/>
                <w:color w:val="auto"/>
                <w:sz w:val="20"/>
                <w:szCs w:val="20"/>
              </w:rPr>
            </w:pPr>
            <w:r w:rsidRPr="00366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PARAMETRY WYMAGANE - MINIMALNE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18D0E1" w14:textId="68CF2653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WARUNEK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11EEEC" w14:textId="6DFE3E94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  <w:r w:rsidRPr="00A97286"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  <w:t>OFEROWANE PARAMETRY/WARUNKI (wypełnia wykonawca)</w:t>
            </w:r>
          </w:p>
        </w:tc>
      </w:tr>
      <w:tr w:rsidR="00D13EEC" w:rsidRPr="00B9784F" w14:paraId="5FCCC42E" w14:textId="77777777" w:rsidTr="00D13EEC">
        <w:trPr>
          <w:trHeight w:val="531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C16CE1" w14:textId="0CBF2011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DE6D2E" w14:textId="088667B9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0E82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źródło światła: wolframowa i deuterowa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0F6901" w14:textId="77777777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3C4FC2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580267DE" w14:textId="77777777" w:rsidTr="00D13EEC">
        <w:trPr>
          <w:trHeight w:val="48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8EF88B" w14:textId="2DEB102A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E1D28D" w14:textId="198AB0FE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E82">
              <w:rPr>
                <w:rFonts w:ascii="Calibri" w:hAnsi="Calibri" w:cs="Calibri"/>
                <w:color w:val="auto"/>
                <w:sz w:val="20"/>
                <w:szCs w:val="20"/>
              </w:rPr>
              <w:t>zakres długości fal: co najmniej 190-1000 nm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572DD5" w14:textId="77777777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863094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0ADB13D4" w14:textId="77777777" w:rsidTr="00D13EEC">
        <w:trPr>
          <w:trHeight w:val="344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8AC5C6" w14:textId="4CC3A137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D1FE7E" w14:textId="7C554C33" w:rsidR="00D13EEC" w:rsidRPr="00405718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0E82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system optyczny: dwuwiązkowy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A6E239" w14:textId="39F0A69E" w:rsidR="00D13EEC" w:rsidRPr="001F2DAF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DAF">
              <w:rPr>
                <w:rFonts w:ascii="Times New Roman" w:hAnsi="Times New Roman" w:cs="Times New Roman"/>
                <w:bCs/>
                <w:sz w:val="20"/>
                <w:szCs w:val="20"/>
              </w:rPr>
              <w:t>Warunek konieczny</w:t>
            </w:r>
          </w:p>
          <w:p w14:paraId="761CFF23" w14:textId="4B07E988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74D9F9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58380B0A" w14:textId="77777777" w:rsidTr="00D13EEC">
        <w:trPr>
          <w:trHeight w:val="627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57A223" w14:textId="681492AC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F40789" w14:textId="5AB7CB1D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E82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detektor: dwie fotodiody krzemowe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D1DF20" w14:textId="77777777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69859F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2F6D8DF0" w14:textId="77777777" w:rsidTr="00D13EEC">
        <w:trPr>
          <w:trHeight w:val="406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0C5625" w14:textId="0BAC4E7D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51CFA3" w14:textId="7D4DDA2B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E82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monochromator: Czerny-Turner, 1200 linii/mm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978659" w14:textId="77777777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9A78D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0C89FF55" w14:textId="77777777" w:rsidTr="00D13EEC">
        <w:trPr>
          <w:trHeight w:val="364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EB0620" w14:textId="3353F88D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56AAF8" w14:textId="034B2A64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0E82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szerokość pasma spektralnego: ≤ 3 nm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E9A3CE" w14:textId="77777777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3DDE68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4F4F6C79" w14:textId="77777777" w:rsidTr="00D13EEC">
        <w:trPr>
          <w:trHeight w:val="412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151CE9" w14:textId="5122C75A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02DB3E" w14:textId="6478EDDC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zakres wyświetlania fotometrycznego: -3,0 … +3,0 A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A1AB62" w14:textId="77777777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38A645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429286CD" w14:textId="77777777" w:rsidTr="00D13EEC">
        <w:trPr>
          <w:trHeight w:val="405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013BC5" w14:textId="364E1AD7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5EB7EE" w14:textId="7837F1BE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dokładność fotometryczna: ± 0,002 A przy 0,5 A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C2E440" w14:textId="74E0D8BB" w:rsidR="00D13EEC" w:rsidRPr="00366CEC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BB4D56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44EC7CE0" w14:textId="77777777" w:rsidTr="00D13EEC">
        <w:trPr>
          <w:trHeight w:val="423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412D49" w14:textId="5B89C461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72FA26" w14:textId="5D325623" w:rsidR="00D13EEC" w:rsidRPr="00405718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powtarzalność fotometryczna: ≤ 0,001 A przy 1,0 A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F3593A" w14:textId="3B45AA8C" w:rsidR="00D13EEC" w:rsidRPr="001F2DAF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DAF">
              <w:rPr>
                <w:rFonts w:ascii="Times New Roman" w:hAnsi="Times New Roman" w:cs="Times New Roman"/>
                <w:bCs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B2BC3E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601D087B" w14:textId="77777777" w:rsidTr="00D13EEC">
        <w:trPr>
          <w:trHeight w:val="569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4A46E9" w14:textId="59EEF9C2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8F035A" w14:textId="441834FC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dokładność długości fali: ≤ 0,5 nm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808211" w14:textId="77777777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0A8F01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34ADC020" w14:textId="77777777" w:rsidTr="00D13EEC">
        <w:trPr>
          <w:trHeight w:val="437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0EA0DA" w14:textId="05985DAB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3DBA50" w14:textId="0DA91B46" w:rsidR="00D13EEC" w:rsidRPr="00165707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powtarzalność długości fali: &lt; 0,3 nm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21774A" w14:textId="7AAC96EC" w:rsidR="00D13EEC" w:rsidRPr="001F2DAF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DAF">
              <w:rPr>
                <w:rFonts w:ascii="Times New Roman" w:hAnsi="Times New Roman" w:cs="Times New Roman"/>
                <w:bCs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EA1ED5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74313CD0" w14:textId="77777777" w:rsidTr="00D13EEC">
        <w:trPr>
          <w:trHeight w:val="373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DB3EE8" w14:textId="6CC2EA38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093D85" w14:textId="44F6E7DD" w:rsidR="00D13EEC" w:rsidRPr="005033BC" w:rsidRDefault="00D13EEC" w:rsidP="00D13EEC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światło rozproszone: ≤ 0,1 %T przy 340 nm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89FF17" w14:textId="7F731E3E" w:rsidR="00D13EEC" w:rsidRPr="005033B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3B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C0538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6D7986AE" w14:textId="77777777" w:rsidTr="00D13EEC">
        <w:trPr>
          <w:trHeight w:val="449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59A66F" w14:textId="7B88D448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52E4D7" w14:textId="19AAE59B" w:rsidR="00D13EEC" w:rsidRPr="005033BC" w:rsidRDefault="00D13EEC" w:rsidP="00D13EEC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stabilność: ≤ 0,0005 A/h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21D0E3" w14:textId="544C4A25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578AED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0FED922B" w14:textId="77777777" w:rsidTr="00D13EEC">
        <w:trPr>
          <w:trHeight w:val="386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B5723E" w14:textId="2A234BCB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EC9CBF" w14:textId="6F9384AB" w:rsidR="00D13EEC" w:rsidRPr="005033BC" w:rsidRDefault="00D13EEC" w:rsidP="00D13EEC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szum: ≤ 0,0005 A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463EA0" w14:textId="0DC542DD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DD680C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44FE2FA6" w14:textId="77777777" w:rsidTr="00D13EEC">
        <w:trPr>
          <w:trHeight w:val="449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DF2BC6" w14:textId="7CC9FBB5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9F1496" w14:textId="0EA01B75" w:rsidR="00D13EEC" w:rsidRPr="005033BC" w:rsidRDefault="00D13EEC" w:rsidP="00D13EEC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minimum 2 kuwety kwarcowe i 4 kuwety szklane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E5872D" w14:textId="63A2CE75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7F842A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79085BCD" w14:textId="77777777" w:rsidTr="00D13EEC">
        <w:trPr>
          <w:trHeight w:val="383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ED0D2B" w14:textId="4A834757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1EFC4C" w14:textId="7B43B475" w:rsidR="00D13EEC" w:rsidRPr="005033BC" w:rsidRDefault="00D13EEC" w:rsidP="00D13EEC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1F2DAF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uchwyt na kuwety 10 mm minimum 1-pozycyjny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C1A2A4" w14:textId="77D744DA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891570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2D62E2D6" w14:textId="77777777" w:rsidTr="00D13EEC">
        <w:trPr>
          <w:trHeight w:val="383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78991C" w14:textId="77777777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96B098" w14:textId="4F189702" w:rsidR="00D13EEC" w:rsidRPr="001F2DAF" w:rsidRDefault="00D13EEC" w:rsidP="00D13EEC">
            <w:pPr>
              <w:widowControl/>
              <w:jc w:val="both"/>
              <w:rPr>
                <w:rFonts w:ascii="Calibri" w:hAnsi="Calibri" w:cs="Calibri"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Instrukcja w języku polskim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01A6DC" w14:textId="0359254F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6B387C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6BD7AF6E" w14:textId="77777777" w:rsidTr="00D13EEC">
        <w:trPr>
          <w:trHeight w:val="449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4517EF" w14:textId="31C910AC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B403F0" w14:textId="378F9BCA" w:rsidR="00D13EEC" w:rsidRPr="001F2DAF" w:rsidRDefault="00D13EEC" w:rsidP="00D13EEC">
            <w:pPr>
              <w:overflowPunct/>
              <w:spacing w:line="276" w:lineRule="auto"/>
              <w:rPr>
                <w:rFonts w:ascii="Calibri" w:eastAsia="Microsoft Sans Serif" w:hAnsi="Calibri" w:cs="Calibri"/>
                <w:bCs/>
                <w:color w:val="000000"/>
                <w:sz w:val="20"/>
                <w:szCs w:val="20"/>
                <w:lang w:eastAsia="pl-PL" w:bidi="pl-PL"/>
              </w:rPr>
            </w:pPr>
            <w:r w:rsidRPr="001F2DAF">
              <w:rPr>
                <w:rFonts w:ascii="Calibri" w:eastAsia="Microsoft Sans Serif" w:hAnsi="Calibri" w:cs="Calibri" w:hint="eastAsia"/>
                <w:bCs/>
                <w:color w:val="000000"/>
                <w:sz w:val="20"/>
                <w:szCs w:val="20"/>
                <w:lang w:eastAsia="pl-PL" w:bidi="pl-PL"/>
              </w:rPr>
              <w:t>Gwarancja</w:t>
            </w:r>
            <w:r>
              <w:rPr>
                <w:rFonts w:ascii="Calibri" w:eastAsia="Microsoft Sans Serif" w:hAnsi="Calibri" w:cs="Calibri"/>
                <w:bCs/>
                <w:color w:val="000000"/>
                <w:sz w:val="20"/>
                <w:szCs w:val="20"/>
                <w:lang w:eastAsia="pl-PL" w:bidi="pl-PL"/>
              </w:rPr>
              <w:t xml:space="preserve"> </w:t>
            </w:r>
            <w:r w:rsidRPr="001F2DAF">
              <w:rPr>
                <w:rFonts w:ascii="Calibri" w:eastAsia="Microsoft Sans Serif" w:hAnsi="Calibri" w:cs="Calibri" w:hint="eastAsia"/>
                <w:bCs/>
                <w:color w:val="000000"/>
                <w:sz w:val="20"/>
                <w:szCs w:val="20"/>
                <w:lang w:eastAsia="pl-PL" w:bidi="pl-PL"/>
              </w:rPr>
              <w:t xml:space="preserve">minimum </w:t>
            </w:r>
            <w:r w:rsidRPr="001F2DAF">
              <w:rPr>
                <w:rFonts w:ascii="Calibri" w:eastAsia="Microsoft Sans Serif" w:hAnsi="Calibri" w:cs="Calibri"/>
                <w:bCs/>
                <w:color w:val="000000"/>
                <w:sz w:val="20"/>
                <w:szCs w:val="20"/>
                <w:lang w:eastAsia="pl-PL" w:bidi="pl-PL"/>
              </w:rPr>
              <w:t>12 m</w:t>
            </w:r>
            <w:r w:rsidRPr="001F2DAF">
              <w:rPr>
                <w:rFonts w:ascii="Calibri" w:eastAsia="Microsoft Sans Serif" w:hAnsi="Calibri" w:cs="Calibri" w:hint="eastAsia"/>
                <w:bCs/>
                <w:color w:val="000000"/>
                <w:sz w:val="20"/>
                <w:szCs w:val="20"/>
                <w:lang w:eastAsia="pl-PL" w:bidi="pl-PL"/>
              </w:rPr>
              <w:t>iesięcy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0EAEA8" w14:textId="77777777" w:rsidR="00D13E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  <w:p w14:paraId="2D081669" w14:textId="639F9230" w:rsidR="00D13EEC" w:rsidRPr="00366CE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A5E">
              <w:rPr>
                <w:rFonts w:ascii="Times New Roman" w:hAnsi="Times New Roman" w:cs="Times New Roman"/>
                <w:b/>
                <w:sz w:val="20"/>
                <w:highlight w:val="yellow"/>
              </w:rPr>
              <w:t>UWAGA: Kryterium oceny ofert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507650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D13EEC" w:rsidRPr="00B9784F" w14:paraId="33F57BC4" w14:textId="77777777" w:rsidTr="00D13EEC">
        <w:trPr>
          <w:trHeight w:val="315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FFED04" w14:textId="29B1C74B" w:rsidR="00D13EEC" w:rsidRPr="00FA14F3" w:rsidRDefault="00D13EEC" w:rsidP="00D13EEC">
            <w:pPr>
              <w:pStyle w:val="Akapitzlist"/>
              <w:numPr>
                <w:ilvl w:val="0"/>
                <w:numId w:val="100"/>
              </w:num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34676F" w14:textId="64BBED2D" w:rsidR="00D13EEC" w:rsidRPr="001F2DAF" w:rsidRDefault="00D13EEC" w:rsidP="00D13EEC">
            <w:pPr>
              <w:overflowPunct/>
              <w:spacing w:line="276" w:lineRule="auto"/>
              <w:rPr>
                <w:rFonts w:ascii="Calibri" w:eastAsia="Microsoft Sans Serif" w:hAnsi="Calibri" w:cs="Calibri"/>
                <w:bCs/>
                <w:color w:val="000000"/>
                <w:sz w:val="20"/>
                <w:szCs w:val="20"/>
                <w:lang w:eastAsia="pl-PL" w:bidi="pl-PL"/>
              </w:rPr>
            </w:pPr>
            <w:r w:rsidRPr="001F2DAF">
              <w:rPr>
                <w:rFonts w:ascii="Calibri" w:eastAsia="Microsoft Sans Serif" w:hAnsi="Calibri" w:cs="Calibri" w:hint="eastAsia"/>
                <w:bCs/>
                <w:color w:val="000000"/>
                <w:sz w:val="20"/>
                <w:szCs w:val="20"/>
                <w:lang w:eastAsia="pl-PL" w:bidi="pl-PL"/>
              </w:rPr>
              <w:t>Dostawa maksymalnie do</w:t>
            </w:r>
            <w:r w:rsidRPr="001F2DAF">
              <w:rPr>
                <w:rFonts w:ascii="Calibri" w:eastAsia="Microsoft Sans Serif" w:hAnsi="Calibri" w:cs="Calibri"/>
                <w:bCs/>
                <w:color w:val="000000"/>
                <w:sz w:val="20"/>
                <w:szCs w:val="20"/>
                <w:lang w:eastAsia="pl-PL" w:bidi="pl-PL"/>
              </w:rPr>
              <w:t xml:space="preserve"> 42 dni</w:t>
            </w:r>
            <w:r>
              <w:rPr>
                <w:rFonts w:ascii="Calibri" w:eastAsia="Microsoft Sans Serif" w:hAnsi="Calibri" w:cs="Calibri"/>
                <w:bCs/>
                <w:color w:val="000000"/>
                <w:sz w:val="20"/>
                <w:szCs w:val="20"/>
                <w:lang w:eastAsia="pl-PL" w:bidi="pl-PL"/>
              </w:rPr>
              <w:t xml:space="preserve"> kalendarzowych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70AA8B" w14:textId="2FED0740" w:rsidR="00D13EEC" w:rsidRPr="004B051C" w:rsidRDefault="00D13EEC" w:rsidP="00D13EE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051C">
              <w:rPr>
                <w:rFonts w:ascii="Times New Roman" w:hAnsi="Times New Roman" w:cs="Times New Roman"/>
                <w:bCs/>
                <w:sz w:val="20"/>
                <w:szCs w:val="20"/>
              </w:rPr>
              <w:t>Warunek konieczny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4B908D" w14:textId="77777777" w:rsidR="00D13EEC" w:rsidRPr="00A97286" w:rsidRDefault="00D13EEC" w:rsidP="00D13E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</w:tbl>
    <w:p w14:paraId="21984D92" w14:textId="77777777" w:rsidR="005119AA" w:rsidRDefault="005119AA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11DAB851" w14:textId="77777777" w:rsidR="00173E07" w:rsidRPr="004515F1" w:rsidRDefault="00173E07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69848172" w14:textId="0BCEA69E" w:rsidR="004633D8" w:rsidRPr="004515F1" w:rsidRDefault="005119AA" w:rsidP="00165707">
      <w:pPr>
        <w:spacing w:line="276" w:lineRule="auto"/>
        <w:rPr>
          <w:rFonts w:ascii="Times New Roman" w:hAnsi="Times New Roman" w:cs="Times New Roman"/>
          <w:i/>
          <w:sz w:val="18"/>
          <w:szCs w:val="22"/>
        </w:rPr>
      </w:pPr>
      <w:r w:rsidRPr="004515F1">
        <w:rPr>
          <w:rFonts w:ascii="Times New Roman" w:hAnsi="Times New Roman" w:cs="Times New Roman"/>
          <w:i/>
          <w:sz w:val="18"/>
          <w:szCs w:val="22"/>
        </w:rPr>
        <w:t>*Oferta niespełniająca wymagań minimalnych określonych w zestawieniu wymaganych parametrów technicznych i użytkowych zostanie odrzucona na podstawie art. 226 ust. 1 pkt 5 ustawy PZP</w:t>
      </w:r>
    </w:p>
    <w:p w14:paraId="5C77EAA1" w14:textId="22FA8891" w:rsidR="005119AA" w:rsidRPr="00173E07" w:rsidRDefault="005119AA" w:rsidP="004515F1">
      <w:pPr>
        <w:rPr>
          <w:rFonts w:ascii="Times New Roman" w:hAnsi="Times New Roman" w:cs="Times New Roman"/>
          <w:i/>
          <w:iCs/>
          <w:sz w:val="18"/>
          <w:szCs w:val="22"/>
          <w:lang w:eastAsia="en-US"/>
        </w:rPr>
        <w:sectPr w:rsidR="005119AA" w:rsidRPr="00173E07" w:rsidSect="00366CEC">
          <w:headerReference w:type="default" r:id="rId8"/>
          <w:footerReference w:type="default" r:id="rId9"/>
          <w:footnotePr>
            <w:numFmt w:val="upperRoman"/>
          </w:footnotePr>
          <w:pgSz w:w="16840" w:h="11900" w:orient="landscape"/>
          <w:pgMar w:top="1276" w:right="1247" w:bottom="840" w:left="1134" w:header="57" w:footer="0" w:gutter="0"/>
          <w:cols w:space="3499"/>
          <w:noEndnote/>
          <w:docGrid w:linePitch="360"/>
        </w:sectPr>
      </w:pPr>
      <w:r w:rsidRPr="004515F1">
        <w:rPr>
          <w:rFonts w:ascii="Times New Roman" w:hAnsi="Times New Roman" w:cs="Times New Roman"/>
          <w:i/>
          <w:sz w:val="18"/>
          <w:szCs w:val="22"/>
        </w:rPr>
        <w:t>*</w:t>
      </w:r>
      <w:r w:rsidR="004633D8">
        <w:rPr>
          <w:rFonts w:ascii="Times New Roman" w:hAnsi="Times New Roman" w:cs="Times New Roman"/>
          <w:i/>
          <w:sz w:val="18"/>
          <w:szCs w:val="22"/>
        </w:rPr>
        <w:t>*</w:t>
      </w:r>
      <w:r w:rsidRPr="004515F1">
        <w:rPr>
          <w:rFonts w:ascii="Times New Roman" w:hAnsi="Times New Roman" w:cs="Times New Roman"/>
          <w:i/>
          <w:sz w:val="18"/>
          <w:szCs w:val="22"/>
        </w:rPr>
        <w:t xml:space="preserve">Ofertę należy złożyć </w:t>
      </w:r>
      <w:r w:rsidRPr="004515F1">
        <w:rPr>
          <w:rFonts w:ascii="Times New Roman" w:hAnsi="Times New Roman" w:cs="Times New Roman"/>
          <w:bCs/>
          <w:i/>
          <w:iCs/>
          <w:sz w:val="18"/>
          <w:szCs w:val="22"/>
          <w:lang w:eastAsia="en-US"/>
        </w:rPr>
        <w:t>w formie elektronicznej i</w:t>
      </w:r>
      <w:r w:rsidRPr="004515F1">
        <w:rPr>
          <w:rFonts w:ascii="Times New Roman" w:hAnsi="Times New Roman" w:cs="Times New Roman"/>
          <w:b/>
          <w:bCs/>
          <w:i/>
          <w:iCs/>
          <w:sz w:val="18"/>
          <w:szCs w:val="22"/>
          <w:lang w:eastAsia="en-US"/>
        </w:rPr>
        <w:t xml:space="preserve"> opatrzyć kwalifikowanym podpisem elektronicznym</w:t>
      </w:r>
      <w:r w:rsidR="00C838AD">
        <w:rPr>
          <w:rFonts w:ascii="Times New Roman" w:hAnsi="Times New Roman" w:cs="Times New Roman"/>
          <w:i/>
          <w:iCs/>
          <w:sz w:val="18"/>
          <w:szCs w:val="22"/>
          <w:lang w:eastAsia="en-US"/>
        </w:rPr>
        <w:t>, pod rygorem nieważności</w:t>
      </w:r>
    </w:p>
    <w:bookmarkEnd w:id="3"/>
    <w:p w14:paraId="1C749B80" w14:textId="2EFF255C" w:rsidR="00F2234B" w:rsidRPr="00F2234B" w:rsidRDefault="00F2234B" w:rsidP="00F2234B">
      <w:pPr>
        <w:widowControl/>
        <w:overflowPunct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</w:p>
    <w:p w14:paraId="407E322D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5" w:name="_Toc199321876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t>Załącznik nr 3 do SWZ</w:t>
      </w:r>
      <w:bookmarkEnd w:id="5"/>
    </w:p>
    <w:p w14:paraId="4457B66C" w14:textId="2EA02260" w:rsidR="004515F1" w:rsidRPr="004515F1" w:rsidRDefault="00956FE0" w:rsidP="004515F1">
      <w:pPr>
        <w:overflowPunct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="00D854E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A-2401-</w:t>
      </w:r>
      <w:r w:rsidR="00CD195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18</w:t>
      </w:r>
      <w:r w:rsidR="00F92F6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</w:p>
    <w:p w14:paraId="73FE3169" w14:textId="77777777" w:rsidR="004515F1" w:rsidRPr="004515F1" w:rsidRDefault="004515F1" w:rsidP="004515F1">
      <w:pPr>
        <w:jc w:val="center"/>
        <w:rPr>
          <w:rFonts w:hint="eastAsia"/>
          <w:sz w:val="2"/>
          <w:szCs w:val="2"/>
        </w:rPr>
      </w:pPr>
    </w:p>
    <w:p w14:paraId="79BA83B9" w14:textId="77777777" w:rsidR="004515F1" w:rsidRPr="004515F1" w:rsidRDefault="004515F1" w:rsidP="004515F1">
      <w:pPr>
        <w:overflowPunct/>
        <w:spacing w:after="500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035C56B5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bookmarkStart w:id="6" w:name="bookmark515"/>
      <w:bookmarkStart w:id="7" w:name="bookmark516"/>
      <w:bookmarkStart w:id="8" w:name="bookmark517"/>
      <w:bookmarkStart w:id="9" w:name="_Toc25309090"/>
      <w:bookmarkStart w:id="10" w:name="_Toc25559955"/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08771308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5B21D300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3BA89093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</w:t>
      </w:r>
      <w:bookmarkEnd w:id="6"/>
      <w:bookmarkEnd w:id="7"/>
      <w:bookmarkEnd w:id="8"/>
      <w:bookmarkEnd w:id="9"/>
      <w:bookmarkEnd w:id="10"/>
    </w:p>
    <w:p w14:paraId="4CBF2E9E" w14:textId="77777777" w:rsidR="004515F1" w:rsidRPr="004515F1" w:rsidRDefault="004515F1" w:rsidP="004515F1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Dotyczy postępowania o udzielenie zamówienia publicznego pn.:</w:t>
      </w:r>
    </w:p>
    <w:p w14:paraId="52FD7C11" w14:textId="5BF38C1D" w:rsidR="00173E07" w:rsidRPr="004515F1" w:rsidRDefault="00CD1956" w:rsidP="00F2234B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CD1956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  <w:t xml:space="preserve">Dostawa spektrofotometru UV-Vis według katalogu BioSens lub równoważnego dla Instytutu Agrofizyki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  <w:br/>
      </w:r>
      <w:r w:rsidRPr="00CD1956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  <w:t>im. B. Dobrzańskiego Polskiej Akademii Nauk w Lublinie – 1 sztuka</w:t>
      </w:r>
    </w:p>
    <w:p w14:paraId="63FE0266" w14:textId="77777777" w:rsidR="004515F1" w:rsidRPr="004515F1" w:rsidRDefault="004515F1" w:rsidP="004515F1">
      <w:pPr>
        <w:overflowPunct/>
        <w:spacing w:line="264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Oświadczam, że informacje zawarte w złożonym w niniejszym postępowaniu oświadczeniu, o którym mowa w </w:t>
      </w:r>
      <w:r w:rsidRPr="004515F1">
        <w:rPr>
          <w:rFonts w:ascii="Times New Roman" w:eastAsia="Arial" w:hAnsi="Times New Roman" w:cs="Times New Roman"/>
          <w:color w:val="auto"/>
          <w:sz w:val="20"/>
          <w:szCs w:val="20"/>
        </w:rPr>
        <w:t>art. 125 ust. 1</w:t>
      </w: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ustawy PZP (JEDZ), w zakresie podstaw wykluczenia z postępowania wskazanych przez Zamawiającego, tj.:</w:t>
      </w:r>
    </w:p>
    <w:p w14:paraId="22AEEDA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</w:tabs>
        <w:overflowPunct/>
        <w:spacing w:line="264" w:lineRule="auto"/>
        <w:ind w:left="709" w:hanging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3 ustawy PZP,</w:t>
      </w:r>
    </w:p>
    <w:p w14:paraId="2BE0F1E5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</w:tabs>
        <w:overflowPunct/>
        <w:spacing w:line="264" w:lineRule="auto"/>
        <w:ind w:left="426" w:hanging="284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4 ustawy PZP, dotyczących orzeczenia zakazu ubiegania się o zamówienie publiczne tytułem środka zapobiegawczego,</w:t>
      </w:r>
    </w:p>
    <w:p w14:paraId="6FACB52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426" w:hanging="284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5 ustawy PZP, dotyczących zawarcia z innymi wykonawcami porozumienia mającego na celu zakłócenie konkurencji,</w:t>
      </w:r>
    </w:p>
    <w:p w14:paraId="4FAFA17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709" w:hanging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6 ustawy PZP,</w:t>
      </w:r>
    </w:p>
    <w:p w14:paraId="06CD6C34" w14:textId="77777777" w:rsidR="006A0C93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426" w:hanging="273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art. 109 ust. 1 pkt 1 ustawy PZP, odnośnie do naruszenia obowiązków dotyczących płatności podatków i opłat lokalnych, o których mowa w ustawie z dnia 12 stycznia 1991 r. o podatkach i opłatach lokalnych (Dz.U. 2023 </w:t>
      </w:r>
    </w:p>
    <w:p w14:paraId="1FD33B50" w14:textId="11BCB6FF" w:rsidR="004515F1" w:rsidRPr="004515F1" w:rsidRDefault="004515F1" w:rsidP="006A0C93">
      <w:pPr>
        <w:tabs>
          <w:tab w:val="left" w:pos="426"/>
          <w:tab w:val="left" w:pos="891"/>
        </w:tabs>
        <w:overflowPunct/>
        <w:spacing w:line="264" w:lineRule="auto"/>
        <w:ind w:left="426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poz. 70 z późn. zm.),</w:t>
      </w:r>
    </w:p>
    <w:p w14:paraId="05972C0E" w14:textId="77777777" w:rsidR="004515F1" w:rsidRPr="004515F1" w:rsidRDefault="004515F1" w:rsidP="004515F1">
      <w:pPr>
        <w:tabs>
          <w:tab w:val="left" w:pos="891"/>
        </w:tabs>
        <w:overflowPunct/>
        <w:spacing w:line="264" w:lineRule="auto"/>
        <w:ind w:left="72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1381CD36" w14:textId="77777777" w:rsidR="004515F1" w:rsidRPr="004515F1" w:rsidRDefault="004515F1" w:rsidP="004515F1">
      <w:pPr>
        <w:tabs>
          <w:tab w:val="left" w:pos="891"/>
        </w:tabs>
        <w:overflowPunct/>
        <w:spacing w:line="264" w:lineRule="auto"/>
        <w:ind w:left="72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75AA45F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11" w:name="bookmark522"/>
      <w:bookmarkEnd w:id="11"/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są aktualne</w:t>
      </w:r>
    </w:p>
    <w:p w14:paraId="204AFB29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792130E" w14:textId="77777777" w:rsidR="004515F1" w:rsidRPr="004515F1" w:rsidRDefault="004515F1" w:rsidP="004515F1">
      <w:pPr>
        <w:jc w:val="both"/>
        <w:rPr>
          <w:rFonts w:ascii="Times New Roman" w:hAnsi="Times New Roman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nie są aktualne </w:t>
      </w:r>
    </w:p>
    <w:p w14:paraId="39F20502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14B7008F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4B9D37D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69739D99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</w:p>
    <w:p w14:paraId="1371F1C4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554B75C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E0AFF03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6E617F1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4314A26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4515F1">
        <w:rPr>
          <w:rFonts w:ascii="Times New Roman" w:hAnsi="Times New Roman" w:cs="Times New Roman"/>
          <w:b/>
          <w:sz w:val="18"/>
          <w:szCs w:val="18"/>
        </w:rPr>
        <w:t>Uwaga:</w:t>
      </w:r>
    </w:p>
    <w:p w14:paraId="61F66639" w14:textId="77777777" w:rsidR="004515F1" w:rsidRPr="004515F1" w:rsidRDefault="004515F1" w:rsidP="00810AA4">
      <w:pPr>
        <w:numPr>
          <w:ilvl w:val="3"/>
          <w:numId w:val="30"/>
        </w:numPr>
        <w:overflowPunct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>oświadczenie winno być aktualne na dzień złożenia</w:t>
      </w:r>
    </w:p>
    <w:p w14:paraId="44BC916B" w14:textId="77777777" w:rsidR="004515F1" w:rsidRPr="004515F1" w:rsidRDefault="004515F1" w:rsidP="00810AA4">
      <w:pPr>
        <w:numPr>
          <w:ilvl w:val="3"/>
          <w:numId w:val="30"/>
        </w:numPr>
        <w:overflowPunct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oświadczenie należy złożyć </w:t>
      </w:r>
      <w:r w:rsidRPr="004515F1">
        <w:rPr>
          <w:rFonts w:ascii="Times New Roman" w:eastAsia="Times New Roman" w:hAnsi="Times New Roman" w:cs="Times New Roman"/>
          <w:bCs/>
          <w:iCs/>
          <w:color w:val="auto"/>
          <w:sz w:val="20"/>
          <w:szCs w:val="20"/>
          <w:lang w:eastAsia="en-US"/>
        </w:rPr>
        <w:t>w formie elektronicznej i</w:t>
      </w: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 xml:space="preserve"> opatrzyć kwalifikowanym podpisem elektronicznym.</w:t>
      </w:r>
    </w:p>
    <w:p w14:paraId="11238141" w14:textId="77777777" w:rsidR="004515F1" w:rsidRPr="004515F1" w:rsidRDefault="004515F1" w:rsidP="004515F1">
      <w:pPr>
        <w:rPr>
          <w:rFonts w:hint="eastAsia"/>
        </w:rPr>
      </w:pPr>
    </w:p>
    <w:p w14:paraId="1A2243C0" w14:textId="77777777" w:rsidR="004515F1" w:rsidRPr="004515F1" w:rsidRDefault="004515F1" w:rsidP="004515F1">
      <w:pPr>
        <w:rPr>
          <w:rFonts w:hint="eastAsia"/>
        </w:rPr>
      </w:pPr>
    </w:p>
    <w:p w14:paraId="2F8DEBE0" w14:textId="77777777" w:rsidR="004515F1" w:rsidRPr="004515F1" w:rsidRDefault="004515F1" w:rsidP="004515F1">
      <w:pPr>
        <w:rPr>
          <w:rFonts w:hint="eastAsia"/>
        </w:rPr>
      </w:pPr>
    </w:p>
    <w:p w14:paraId="729EC305" w14:textId="77777777" w:rsidR="004515F1" w:rsidRPr="004515F1" w:rsidRDefault="004515F1" w:rsidP="004515F1">
      <w:pPr>
        <w:rPr>
          <w:rFonts w:hint="eastAsia"/>
        </w:rPr>
      </w:pPr>
    </w:p>
    <w:p w14:paraId="4FAC7E11" w14:textId="77777777" w:rsidR="004515F1" w:rsidRPr="004515F1" w:rsidRDefault="004515F1" w:rsidP="004515F1">
      <w:pPr>
        <w:rPr>
          <w:rFonts w:hint="eastAsia"/>
        </w:rPr>
      </w:pPr>
    </w:p>
    <w:p w14:paraId="276D37B5" w14:textId="77777777" w:rsidR="004515F1" w:rsidRPr="004515F1" w:rsidRDefault="004515F1" w:rsidP="004515F1">
      <w:pPr>
        <w:rPr>
          <w:rFonts w:hint="eastAsia"/>
        </w:rPr>
      </w:pPr>
    </w:p>
    <w:p w14:paraId="23FED2F4" w14:textId="77777777" w:rsidR="004515F1" w:rsidRPr="004515F1" w:rsidRDefault="004515F1" w:rsidP="004515F1">
      <w:pPr>
        <w:rPr>
          <w:rFonts w:hint="eastAsia"/>
        </w:rPr>
      </w:pPr>
    </w:p>
    <w:p w14:paraId="01EF96F6" w14:textId="77777777" w:rsidR="004515F1" w:rsidRPr="004515F1" w:rsidRDefault="004515F1" w:rsidP="004515F1">
      <w:pPr>
        <w:rPr>
          <w:rFonts w:hint="eastAsia"/>
        </w:rPr>
      </w:pPr>
    </w:p>
    <w:p w14:paraId="5F7F174F" w14:textId="77777777" w:rsidR="004515F1" w:rsidRPr="004515F1" w:rsidRDefault="004515F1" w:rsidP="004515F1">
      <w:pPr>
        <w:rPr>
          <w:rFonts w:hint="eastAsia"/>
        </w:rPr>
      </w:pPr>
    </w:p>
    <w:p w14:paraId="16C9811E" w14:textId="685BE023" w:rsidR="004515F1" w:rsidRPr="004515F1" w:rsidRDefault="0002392C" w:rsidP="00F577BA">
      <w:pPr>
        <w:widowControl/>
        <w:overflowPunct/>
        <w:rPr>
          <w:rFonts w:hint="eastAsia"/>
        </w:rPr>
      </w:pPr>
      <w:r>
        <w:rPr>
          <w:rFonts w:hint="eastAsia"/>
        </w:rPr>
        <w:br w:type="page"/>
      </w:r>
    </w:p>
    <w:p w14:paraId="4B6B2507" w14:textId="77777777" w:rsidR="004515F1" w:rsidRPr="004515F1" w:rsidRDefault="004515F1" w:rsidP="004515F1">
      <w:pPr>
        <w:keepNext/>
        <w:keepLines/>
        <w:overflowPunct/>
        <w:spacing w:before="40"/>
        <w:ind w:left="709" w:firstLine="4253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12" w:name="_Toc199321877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lastRenderedPageBreak/>
        <w:t>Załącznik nr 4 do SWZ</w:t>
      </w:r>
      <w:bookmarkEnd w:id="12"/>
    </w:p>
    <w:p w14:paraId="6878622B" w14:textId="11C39B5F" w:rsidR="004515F1" w:rsidRPr="004515F1" w:rsidRDefault="004515F1" w:rsidP="004515F1">
      <w:pPr>
        <w:overflowPunct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4515F1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6D89C4" wp14:editId="024AF19C">
                <wp:simplePos x="0" y="0"/>
                <wp:positionH relativeFrom="page">
                  <wp:posOffset>4944110</wp:posOffset>
                </wp:positionH>
                <wp:positionV relativeFrom="paragraph">
                  <wp:posOffset>12700</wp:posOffset>
                </wp:positionV>
                <wp:extent cx="63500" cy="182880"/>
                <wp:effectExtent l="0" t="0" r="0" b="0"/>
                <wp:wrapSquare wrapText="left"/>
                <wp:docPr id="242" name="Pole tekstow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500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40C69D" w14:textId="77777777" w:rsidR="00EC39A5" w:rsidRDefault="00EC39A5" w:rsidP="004515F1">
                            <w:pPr>
                              <w:pStyle w:val="Teksttreci0"/>
                              <w:spacing w:line="240" w:lineRule="auto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D89C4" id="_x0000_t202" coordsize="21600,21600" o:spt="202" path="m,l,21600r21600,l21600,xe">
                <v:stroke joinstyle="miter"/>
                <v:path gradientshapeok="t" o:connecttype="rect"/>
              </v:shapetype>
              <v:shape id="Pole tekstowe 242" o:spid="_x0000_s1026" type="#_x0000_t202" style="position:absolute;left:0;text-align:left;margin-left:389.3pt;margin-top:1pt;width:5pt;height:14.4pt;z-index:2516623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" filled="f" stroked="f">
                <v:textbox inset="0,0,0,0">
                  <w:txbxContent>
                    <w:p w14:paraId="1C40C69D" w14:textId="77777777" w:rsidR="00EC39A5" w:rsidRDefault="00EC39A5" w:rsidP="004515F1">
                      <w:pPr>
                        <w:pStyle w:val="Teksttreci0"/>
                        <w:spacing w:line="240" w:lineRule="auto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956FE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="00956FE0" w:rsidRPr="00CB3AD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A-2401-</w:t>
      </w:r>
      <w:r w:rsidR="00CD195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18</w:t>
      </w:r>
      <w:r w:rsidR="00F92F6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  <w:r w:rsidRPr="004515F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                </w:t>
      </w:r>
    </w:p>
    <w:p w14:paraId="6D5B09A6" w14:textId="77777777" w:rsidR="004515F1" w:rsidRPr="004515F1" w:rsidRDefault="004515F1" w:rsidP="004515F1">
      <w:pPr>
        <w:overflowPunct/>
        <w:jc w:val="righ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14:paraId="588E1313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5D7E9DC9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5D7818B6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6358DF26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63759742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  <w:bCs/>
        </w:rPr>
      </w:pPr>
    </w:p>
    <w:p w14:paraId="3138B2BE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  <w:bCs/>
        </w:rPr>
      </w:pPr>
    </w:p>
    <w:p w14:paraId="672DEED9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 WYKONAWCY O PRZYNALEŻNOSCI LUB BRAKU PRZYNALEŻNOSCI DO TEJ SAMEJ GRUPY KAPITAŁOWEJ</w:t>
      </w:r>
    </w:p>
    <w:p w14:paraId="6830F42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3912E5D7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Wykonawca (nazwa/ imię i nazwisko; adres)</w:t>
      </w:r>
    </w:p>
    <w:p w14:paraId="25083E00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483F581F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14:paraId="41247A19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2F6CECF2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14:paraId="00CACDEB" w14:textId="77777777" w:rsidR="004515F1" w:rsidRPr="004515F1" w:rsidRDefault="004515F1" w:rsidP="004515F1">
      <w:pPr>
        <w:rPr>
          <w:rFonts w:ascii="Times New Roman" w:hAnsi="Times New Roman" w:cs="Times New Roman"/>
          <w:b/>
          <w:sz w:val="20"/>
          <w:szCs w:val="20"/>
        </w:rPr>
      </w:pPr>
    </w:p>
    <w:p w14:paraId="7F4A673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515F1">
        <w:rPr>
          <w:rFonts w:ascii="Times New Roman" w:hAnsi="Times New Roman" w:cs="Times New Roman"/>
          <w:b/>
          <w:sz w:val="20"/>
          <w:szCs w:val="20"/>
        </w:rPr>
        <w:t>Oświadczam, że:</w:t>
      </w:r>
    </w:p>
    <w:p w14:paraId="6466A7AF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□* 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Nie należę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 do grupy kapitałowej w rozumieniu ustawy z dnia 16 lutego 2007 r. o ochronie konkurencji i konsumentów (Dz. U. z 2024 r. poz. 1616)</w:t>
      </w:r>
      <w:r w:rsidRPr="004515F1" w:rsidDel="00EB447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>z innym wykonawcą, który złożył odrębną ofertę lub ofertę częściową w niniejszym postępowaniu;</w:t>
      </w:r>
    </w:p>
    <w:p w14:paraId="513BCFF2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EA55BEA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□* 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Należę 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>do grupy kapitałowej w rozumieniu ustawy z dnia 16 lutego 2007 r. o ochronie konkurencji i konsumentów (Dz. U. z 2024 r. poz. 1616) z innym wykonawcą, który złożył odrębną ofertę lub ofertę częściową w niniejszym postępowaniu, tj.:</w:t>
      </w:r>
    </w:p>
    <w:p w14:paraId="28C41A8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063A1332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Times New Roman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7CFF2573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634CA722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0EB4B505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45914959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71B7AE93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2EB1360A" w14:textId="77777777" w:rsidR="004515F1" w:rsidRPr="004515F1" w:rsidRDefault="004515F1" w:rsidP="004515F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rPr>
          <w:rFonts w:ascii="Times New Roman" w:hAnsi="Times New Roman" w:cs="Times New Roman"/>
          <w:i/>
          <w:sz w:val="20"/>
          <w:szCs w:val="20"/>
        </w:rPr>
        <w:t>(rozszerzyć w razie potrzeby)</w:t>
      </w:r>
    </w:p>
    <w:p w14:paraId="5F72E231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555C535B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Jednocześnie przedstawiam dokumenty lub informacje potwierdzające przygotowanie oferty w postępowaniu niezależnie od innego wykonawcy należącego do tej samej grupy kapitałowej:</w:t>
      </w:r>
    </w:p>
    <w:p w14:paraId="51F6B6EE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74177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</w:p>
    <w:p w14:paraId="00D49F62" w14:textId="77777777" w:rsidR="004515F1" w:rsidRDefault="004515F1" w:rsidP="004515F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77F31AAF" w14:textId="77777777" w:rsidR="00741773" w:rsidRPr="004515F1" w:rsidRDefault="00741773" w:rsidP="004515F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453B299" w14:textId="77777777" w:rsidR="004515F1" w:rsidRPr="00741773" w:rsidRDefault="004515F1" w:rsidP="00741773">
      <w:pPr>
        <w:rPr>
          <w:rFonts w:ascii="Times New Roman" w:hAnsi="Times New Roman" w:cs="Times New Roman"/>
          <w:sz w:val="20"/>
          <w:szCs w:val="20"/>
        </w:rPr>
      </w:pPr>
      <w:bookmarkStart w:id="13" w:name="_Hlk145582379"/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  <w:bookmarkEnd w:id="13"/>
    </w:p>
    <w:p w14:paraId="59F762BC" w14:textId="77777777" w:rsidR="00741773" w:rsidRDefault="00741773" w:rsidP="00741773">
      <w:pPr>
        <w:overflowPunct/>
        <w:rPr>
          <w:rFonts w:ascii="Times New Roman" w:eastAsia="Times New Roman" w:hAnsi="Times New Roman" w:cs="Times New Roman"/>
          <w:b/>
          <w:color w:val="auto"/>
          <w:sz w:val="18"/>
          <w:szCs w:val="18"/>
        </w:rPr>
      </w:pPr>
    </w:p>
    <w:p w14:paraId="0293A742" w14:textId="77777777" w:rsidR="004515F1" w:rsidRPr="004515F1" w:rsidRDefault="004515F1" w:rsidP="00741773">
      <w:pPr>
        <w:overflowPunct/>
        <w:rPr>
          <w:rFonts w:ascii="Times New Roman" w:eastAsia="Times New Roman" w:hAnsi="Times New Roman" w:cs="Times New Roman"/>
          <w:b/>
          <w:color w:val="auto"/>
          <w:sz w:val="18"/>
          <w:szCs w:val="18"/>
        </w:rPr>
      </w:pPr>
      <w:r w:rsidRPr="004515F1">
        <w:rPr>
          <w:rFonts w:ascii="Times New Roman" w:eastAsia="Times New Roman" w:hAnsi="Times New Roman" w:cs="Times New Roman"/>
          <w:b/>
          <w:color w:val="auto"/>
          <w:sz w:val="18"/>
          <w:szCs w:val="18"/>
        </w:rPr>
        <w:t>Uwaga:</w:t>
      </w:r>
    </w:p>
    <w:p w14:paraId="75844419" w14:textId="77777777" w:rsidR="004515F1" w:rsidRPr="004515F1" w:rsidRDefault="004515F1" w:rsidP="00810AA4">
      <w:pPr>
        <w:numPr>
          <w:ilvl w:val="3"/>
          <w:numId w:val="65"/>
        </w:numPr>
        <w:tabs>
          <w:tab w:val="clear" w:pos="1800"/>
        </w:tabs>
        <w:overflowPunct/>
        <w:ind w:left="284" w:hanging="284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>oświadczenie winno być aktualne na dzień złożenia</w:t>
      </w:r>
    </w:p>
    <w:p w14:paraId="6E356AF8" w14:textId="77777777" w:rsidR="004515F1" w:rsidRPr="004515F1" w:rsidRDefault="004515F1" w:rsidP="00810AA4">
      <w:pPr>
        <w:numPr>
          <w:ilvl w:val="3"/>
          <w:numId w:val="65"/>
        </w:numPr>
        <w:tabs>
          <w:tab w:val="clear" w:pos="1800"/>
          <w:tab w:val="num" w:pos="0"/>
        </w:tabs>
        <w:overflowPunct/>
        <w:ind w:left="284" w:hanging="284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oświadczenie należy złożyć </w:t>
      </w:r>
      <w:r w:rsidRPr="004515F1">
        <w:rPr>
          <w:rFonts w:ascii="Times New Roman" w:eastAsia="Times New Roman" w:hAnsi="Times New Roman" w:cs="Times New Roman"/>
          <w:bCs/>
          <w:iCs/>
          <w:color w:val="auto"/>
          <w:sz w:val="20"/>
          <w:szCs w:val="20"/>
          <w:lang w:eastAsia="en-US"/>
        </w:rPr>
        <w:t>w formie elektronicznej i</w:t>
      </w: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 xml:space="preserve"> opatrzyć kwalifikowanym podpisem elektronicznym.</w:t>
      </w:r>
    </w:p>
    <w:p w14:paraId="12558EA1" w14:textId="77777777" w:rsidR="004515F1" w:rsidRPr="004515F1" w:rsidRDefault="004515F1" w:rsidP="004515F1">
      <w:pPr>
        <w:rPr>
          <w:rFonts w:hint="eastAsia"/>
        </w:rPr>
      </w:pPr>
    </w:p>
    <w:p w14:paraId="6F1803B6" w14:textId="6EBF5140" w:rsidR="004515F1" w:rsidRPr="00F577BA" w:rsidRDefault="0002392C" w:rsidP="00F577BA">
      <w:pPr>
        <w:widowControl/>
        <w:overflowPunct/>
        <w:rPr>
          <w:rFonts w:hint="eastAsia"/>
        </w:rPr>
        <w:sectPr w:rsidR="004515F1" w:rsidRPr="00F577BA" w:rsidSect="0002392C">
          <w:footerReference w:type="default" r:id="rId10"/>
          <w:footnotePr>
            <w:numRestart w:val="eachSect"/>
          </w:footnotePr>
          <w:pgSz w:w="11900" w:h="16840"/>
          <w:pgMar w:top="1276" w:right="732" w:bottom="1215" w:left="1365" w:header="57" w:footer="544" w:gutter="0"/>
          <w:cols w:space="720"/>
          <w:noEndnote/>
          <w:docGrid w:linePitch="360"/>
        </w:sectPr>
      </w:pPr>
      <w:r>
        <w:rPr>
          <w:rFonts w:hint="eastAsia"/>
        </w:rPr>
        <w:br w:type="page"/>
      </w:r>
      <w:bookmarkStart w:id="14" w:name="_Hlk106021603"/>
      <w:bookmarkStart w:id="15" w:name="_Toc33696797"/>
      <w:bookmarkStart w:id="16" w:name="_Toc94787178"/>
      <w:bookmarkStart w:id="17" w:name="_Hlk24447728"/>
    </w:p>
    <w:p w14:paraId="229D76A5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18" w:name="_Toc199321878"/>
      <w:bookmarkEnd w:id="14"/>
      <w:r w:rsidRPr="004515F1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lastRenderedPageBreak/>
        <w:t>Załącznik nr 6 do SWZ</w:t>
      </w:r>
      <w:bookmarkEnd w:id="15"/>
      <w:bookmarkEnd w:id="16"/>
      <w:bookmarkEnd w:id="18"/>
    </w:p>
    <w:p w14:paraId="0DDD5370" w14:textId="77777777" w:rsidR="004515F1" w:rsidRPr="004515F1" w:rsidRDefault="004515F1" w:rsidP="004515F1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  <w:bookmarkStart w:id="19" w:name="_Hlk198883242"/>
      <w:r w:rsidRPr="004515F1">
        <w:rPr>
          <w:rFonts w:ascii="Times New Roman" w:hAnsi="Times New Roman" w:cs="Times New Roman"/>
          <w:b/>
          <w:bCs/>
          <w:color w:val="FF0000"/>
          <w:u w:val="single"/>
        </w:rPr>
        <w:t>SKŁADANY WRAZ Z OFERTĄ</w:t>
      </w:r>
    </w:p>
    <w:p w14:paraId="7ED6ABB4" w14:textId="1FE36FBE" w:rsidR="004515F1" w:rsidRPr="004515F1" w:rsidRDefault="00741773" w:rsidP="004515F1">
      <w:pPr>
        <w:spacing w:line="100" w:lineRule="atLeast"/>
        <w:rPr>
          <w:rFonts w:ascii="Times New Roman" w:hAnsi="Times New Roman" w:cs="Times New Roman"/>
          <w:b/>
          <w:bCs/>
          <w:sz w:val="22"/>
          <w:szCs w:val="22"/>
        </w:rPr>
      </w:pPr>
      <w:bookmarkStart w:id="20" w:name="_Hlk198887604"/>
      <w:bookmarkEnd w:id="19"/>
      <w:r>
        <w:rPr>
          <w:rFonts w:ascii="Times New Roman" w:hAnsi="Times New Roman" w:cs="Times New Roman"/>
          <w:b/>
          <w:bCs/>
          <w:sz w:val="22"/>
          <w:szCs w:val="22"/>
        </w:rPr>
        <w:t xml:space="preserve">znak </w:t>
      </w:r>
      <w:r w:rsidRPr="00CB3AD1">
        <w:rPr>
          <w:rFonts w:ascii="Times New Roman" w:hAnsi="Times New Roman" w:cs="Times New Roman"/>
          <w:b/>
          <w:bCs/>
          <w:sz w:val="22"/>
          <w:szCs w:val="22"/>
        </w:rPr>
        <w:t>sprawy: A-2401-</w:t>
      </w:r>
      <w:r w:rsidR="00CD1956">
        <w:rPr>
          <w:rFonts w:ascii="Times New Roman" w:hAnsi="Times New Roman" w:cs="Times New Roman"/>
          <w:b/>
          <w:bCs/>
          <w:sz w:val="22"/>
          <w:szCs w:val="22"/>
        </w:rPr>
        <w:t>18</w:t>
      </w:r>
      <w:r w:rsidR="004515F1" w:rsidRPr="00CB3AD1">
        <w:rPr>
          <w:rFonts w:ascii="Times New Roman" w:hAnsi="Times New Roman" w:cs="Times New Roman"/>
          <w:b/>
          <w:bCs/>
          <w:sz w:val="22"/>
          <w:szCs w:val="22"/>
        </w:rPr>
        <w:t>/202</w:t>
      </w:r>
      <w:bookmarkEnd w:id="17"/>
      <w:bookmarkEnd w:id="20"/>
      <w:r w:rsidR="00F92F68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="004515F1" w:rsidRPr="004515F1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</w:p>
    <w:p w14:paraId="0C860531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</w:rPr>
      </w:pPr>
    </w:p>
    <w:p w14:paraId="0C81D264" w14:textId="77777777" w:rsidR="004515F1" w:rsidRPr="004515F1" w:rsidRDefault="004515F1" w:rsidP="004515F1">
      <w:pPr>
        <w:spacing w:line="100" w:lineRule="atLeast"/>
        <w:ind w:firstLine="708"/>
        <w:jc w:val="right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b/>
          <w:sz w:val="22"/>
          <w:szCs w:val="22"/>
        </w:rPr>
        <w:t>Zamawiający:</w:t>
      </w:r>
    </w:p>
    <w:p w14:paraId="6B70F289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Instytut Agrofizyki im. Bohdana Dobrzańskiego</w:t>
      </w:r>
    </w:p>
    <w:p w14:paraId="6715520D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Polskiej Akademii Nauk w Lublinie</w:t>
      </w:r>
    </w:p>
    <w:p w14:paraId="37F9A64C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 xml:space="preserve">ul. Doświadczalna 4, </w:t>
      </w:r>
    </w:p>
    <w:p w14:paraId="7F6D88D3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20–290 Lublin</w:t>
      </w:r>
    </w:p>
    <w:p w14:paraId="2826F0FA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Wykonawca:</w:t>
      </w:r>
    </w:p>
    <w:p w14:paraId="78F77711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489FB59F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</w:p>
    <w:p w14:paraId="320764B6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i/>
          <w:sz w:val="16"/>
          <w:szCs w:val="16"/>
        </w:rPr>
        <w:t>(nazwa/firma, adres, NIP/ KRS/ REGON)</w:t>
      </w:r>
    </w:p>
    <w:p w14:paraId="60AF6CB0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  <w:u w:val="single"/>
        </w:rPr>
      </w:pPr>
    </w:p>
    <w:p w14:paraId="44E97C3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  <w:u w:val="single"/>
        </w:rPr>
        <w:t>reprezentowany przez:</w:t>
      </w:r>
    </w:p>
    <w:p w14:paraId="4C4F59D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1B3683B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1567F1ED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</w:p>
    <w:p w14:paraId="4FB8E0E5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  <w:r w:rsidRPr="004515F1">
        <w:rPr>
          <w:rFonts w:ascii="Times New Roman" w:hAnsi="Times New Roman" w:cs="Times New Roman"/>
          <w:i/>
          <w:sz w:val="16"/>
          <w:szCs w:val="16"/>
        </w:rPr>
        <w:t>(imię, nazwisko, stanowisko/ podstawa do reprezentacji)</w:t>
      </w:r>
    </w:p>
    <w:p w14:paraId="02989C31" w14:textId="77777777" w:rsidR="005A743C" w:rsidRPr="004515F1" w:rsidRDefault="005A743C" w:rsidP="004515F1">
      <w:pPr>
        <w:widowControl/>
        <w:ind w:left="317" w:hanging="340"/>
        <w:jc w:val="center"/>
        <w:rPr>
          <w:rFonts w:ascii="Times New Roman" w:hAnsi="Times New Roman" w:cs="Times New Roman"/>
          <w:b/>
        </w:rPr>
      </w:pPr>
    </w:p>
    <w:p w14:paraId="33ACC5F7" w14:textId="77777777" w:rsidR="004515F1" w:rsidRPr="004515F1" w:rsidRDefault="004515F1" w:rsidP="004515F1">
      <w:pPr>
        <w:widowControl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>Oświadczenia wykonawcy/wykonawcy wspólnie ubiegając</w:t>
      </w:r>
      <w:r w:rsidR="00741773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>ego się o udzielenie zamówienia</w:t>
      </w:r>
    </w:p>
    <w:p w14:paraId="06335720" w14:textId="77777777" w:rsidR="004515F1" w:rsidRPr="004515F1" w:rsidRDefault="004515F1" w:rsidP="004515F1">
      <w:pPr>
        <w:widowControl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 xml:space="preserve">DOTYCZĄCE PRZESŁANEK WYKLUCZENIA Z ART. 5K ROZPORZĄDZENIA 833/2014 ORAZ ART. 7 UST. 1 USTAWY </w:t>
      </w:r>
      <w:r w:rsidRPr="004515F1"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7AA20831" w14:textId="77777777" w:rsidR="004515F1" w:rsidRPr="004515F1" w:rsidRDefault="004515F1" w:rsidP="004515F1">
      <w:pPr>
        <w:widowControl/>
        <w:spacing w:before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składane na podstawie art. 125 ust. 1 ustawy Pzp</w:t>
      </w:r>
    </w:p>
    <w:p w14:paraId="35212807" w14:textId="35776451" w:rsidR="005A743C" w:rsidRPr="00BB35B1" w:rsidRDefault="004515F1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</w:pPr>
      <w:r w:rsidRPr="00741773">
        <w:rPr>
          <w:rFonts w:ascii="Times New Roman" w:eastAsia="Calibri" w:hAnsi="Times New Roman" w:cs="Times New Roman"/>
          <w:color w:val="auto"/>
          <w:sz w:val="22"/>
          <w:szCs w:val="20"/>
          <w:lang w:eastAsia="en-US" w:bidi="ar-SA"/>
        </w:rPr>
        <w:t>Na potrzeby postępowania o udzielenie zamówienia publicznego pn.</w:t>
      </w:r>
      <w:r w:rsidRPr="00741773">
        <w:rPr>
          <w:rFonts w:ascii="Times New Roman" w:eastAsia="Times New Roman" w:hAnsi="Times New Roman" w:cs="Times New Roman"/>
          <w:bCs/>
          <w:color w:val="auto"/>
          <w:sz w:val="20"/>
          <w:szCs w:val="19"/>
          <w:shd w:val="clear" w:color="auto" w:fill="FFFFFF"/>
        </w:rPr>
        <w:t>:</w:t>
      </w:r>
      <w:r w:rsidRPr="00741773">
        <w:rPr>
          <w:rFonts w:ascii="Times New Roman" w:eastAsia="Times New Roman" w:hAnsi="Times New Roman" w:cs="Times New Roman"/>
          <w:b/>
          <w:color w:val="auto"/>
          <w:sz w:val="22"/>
          <w:szCs w:val="20"/>
        </w:rPr>
        <w:t xml:space="preserve"> </w:t>
      </w:r>
      <w:r w:rsidR="00CD1956" w:rsidRPr="00CD1956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t xml:space="preserve">Dostawa spektrofotometru UV-Vis według katalogu BioSens lub równoważnego dla Instytutu Agrofizyki im. B. Dobrzańskiego Polskiej Akademii Nauk w Lublinie – 1 sztuka </w:t>
      </w:r>
      <w:r w:rsidRPr="00741773">
        <w:rPr>
          <w:rFonts w:ascii="Times New Roman" w:eastAsia="Calibri" w:hAnsi="Times New Roman" w:cs="Times New Roman"/>
          <w:color w:val="auto"/>
          <w:sz w:val="22"/>
          <w:szCs w:val="20"/>
          <w:lang w:eastAsia="en-US" w:bidi="ar-SA"/>
        </w:rPr>
        <w:t>oświadczam, co następuje:</w:t>
      </w:r>
    </w:p>
    <w:p w14:paraId="5409617E" w14:textId="77777777" w:rsidR="005A743C" w:rsidRDefault="005A743C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0"/>
        </w:rPr>
      </w:pPr>
    </w:p>
    <w:p w14:paraId="06EE0D85" w14:textId="77777777" w:rsidR="004515F1" w:rsidRPr="005A743C" w:rsidRDefault="004515F1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0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</w:t>
      </w:r>
      <w:r w:rsidR="00741773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IA DOTYCZĄCE WYKONAWCY</w:t>
      </w: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:</w:t>
      </w: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ab/>
      </w:r>
    </w:p>
    <w:p w14:paraId="06938E03" w14:textId="77777777" w:rsidR="001533C1" w:rsidRPr="00AE326F" w:rsidRDefault="001533C1" w:rsidP="00326EF2">
      <w:pPr>
        <w:widowControl/>
        <w:numPr>
          <w:ilvl w:val="0"/>
          <w:numId w:val="71"/>
        </w:numPr>
        <w:spacing w:before="360" w:after="160" w:line="276" w:lineRule="auto"/>
        <w:contextualSpacing/>
        <w:jc w:val="both"/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</w:pPr>
      <w:bookmarkStart w:id="21" w:name="_Hlk215566398"/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AE326F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rozporządzeniem Rady (UE) 2025/2033 z dnia 23 października 2025 r. w sprawie zmiany rozporządzenia (UE) nr 833/2014 dotyczącego środków ograniczających w związku z działaniami Rosji destabilizującymi sytuację na Ukrainie (Dz.U. L, 2025/2033, 23.10.2025), str. 1), dalej: rozporządzenie 2025/2033</w:t>
      </w:r>
      <w:bookmarkEnd w:id="21"/>
      <w:r w:rsidRPr="00AE326F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  <w:r w:rsidRPr="00AE326F">
        <w:rPr>
          <w:rFonts w:ascii="Times New Roman" w:eastAsia="Calibri" w:hAnsi="Times New Roman" w:cs="Times New Roman"/>
          <w:color w:val="auto"/>
          <w:sz w:val="20"/>
          <w:szCs w:val="20"/>
          <w:vertAlign w:val="superscript"/>
          <w:lang w:eastAsia="en-US" w:bidi="ar-SA"/>
        </w:rPr>
        <w:footnoteReference w:id="1"/>
      </w:r>
    </w:p>
    <w:p w14:paraId="65BBCA20" w14:textId="77777777" w:rsidR="001533C1" w:rsidRPr="004515F1" w:rsidRDefault="001533C1" w:rsidP="00326EF2">
      <w:pPr>
        <w:widowControl/>
        <w:numPr>
          <w:ilvl w:val="0"/>
          <w:numId w:val="71"/>
        </w:numPr>
        <w:spacing w:after="160" w:line="276" w:lineRule="auto"/>
        <w:jc w:val="both"/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nie zachodzą w stosunku do mnie przesłanki wykluczenia z postępowania na podstawie art. </w:t>
      </w:r>
      <w:r w:rsidRPr="004515F1">
        <w:rPr>
          <w:rFonts w:ascii="Times New Roman" w:eastAsia="Times New Roman" w:hAnsi="Times New Roman" w:cs="Times New Roman"/>
          <w:color w:val="222222"/>
          <w:sz w:val="20"/>
          <w:szCs w:val="20"/>
          <w:lang w:bidi="ar-SA"/>
        </w:rPr>
        <w:t xml:space="preserve">7 ust. 1 ustawy 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z dnia 13 kwietnia 2022 r.</w:t>
      </w:r>
      <w:r w:rsidRPr="004515F1">
        <w:rPr>
          <w:rFonts w:ascii="Times New Roman" w:eastAsia="Calibri" w:hAnsi="Times New Roman" w:cs="Times New Roman"/>
          <w:i/>
          <w:iCs/>
          <w:color w:val="222222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</w:t>
      </w:r>
      <w:r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(Dz. U. 2025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 xml:space="preserve"> poz. </w:t>
      </w:r>
      <w:r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514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)</w:t>
      </w:r>
      <w:r w:rsidRPr="004515F1">
        <w:rPr>
          <w:rFonts w:ascii="Times New Roman" w:eastAsia="Calibri" w:hAnsi="Times New Roman" w:cs="Times New Roman"/>
          <w:i/>
          <w:iCs/>
          <w:color w:val="222222"/>
          <w:sz w:val="20"/>
          <w:szCs w:val="20"/>
          <w:lang w:eastAsia="en-US" w:bidi="ar-SA"/>
        </w:rPr>
        <w:t>.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vertAlign w:val="superscript"/>
          <w:lang w:eastAsia="en-US" w:bidi="ar-SA"/>
        </w:rPr>
        <w:footnoteReference w:id="2"/>
      </w:r>
    </w:p>
    <w:p w14:paraId="704620F0" w14:textId="77777777" w:rsidR="001533C1" w:rsidRPr="004515F1" w:rsidRDefault="001533C1" w:rsidP="00326EF2">
      <w:pPr>
        <w:widowControl/>
        <w:shd w:val="clear" w:color="auto" w:fill="BFBFBF"/>
        <w:spacing w:before="240" w:after="120" w:line="276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lastRenderedPageBreak/>
        <w:t>INFORMACJA DOTYCZĄCA POLEGANIA NA ZDOLNOŚCIACH LUB SYTUACJI PODMIOTU UDOSTĘPNIAJĄCEGO ZASOBY W ZAKRESIE ODPOWIADAJĄCYM PONAD 10% WARTOŚCI ZAMÓWIENIA</w:t>
      </w:r>
      <w:r w:rsidRPr="004515F1"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  <w:t>:</w:t>
      </w:r>
    </w:p>
    <w:p w14:paraId="4D6A85EE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bookmarkStart w:id="23" w:name="_Hlk99016800"/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  <w:bookmarkEnd w:id="23"/>
    </w:p>
    <w:p w14:paraId="0AA0E749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celu wykazania spełniania warunków udziału w postępowaniu, określonych przez zamawiającego w ………………………………………………………...……………………………………... </w:t>
      </w:r>
      <w:bookmarkStart w:id="24" w:name="_Hlk99005462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(wskazać </w:t>
      </w:r>
      <w:bookmarkEnd w:id="24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dokument i właściwą jednostkę redakcyjną dokumentu, w której określono warunki udziału w postępowaniu),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polegam na zdolnościach lub sytuacji następującego podmiotu udostępniającego zasoby: </w:t>
      </w:r>
      <w:bookmarkStart w:id="25" w:name="_Hlk99014455"/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………………………………………………………………………...…………………………………….…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 </w:t>
      </w:r>
      <w:bookmarkEnd w:id="25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,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br/>
        <w:t xml:space="preserve">w następującym zakresie: ……………………………………………………………………………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(określić odpowiedni zakres udostępnianych zasobów dla wskazanego podmiotu)</w:t>
      </w:r>
      <w:r w:rsidRPr="004515F1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en-US" w:bidi="ar-SA"/>
        </w:rPr>
        <w:t>,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 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co odpowiada ponad 10% wartości przedmiotowego zamówienia. </w:t>
      </w:r>
    </w:p>
    <w:p w14:paraId="59D59D9B" w14:textId="77777777" w:rsidR="001533C1" w:rsidRPr="004515F1" w:rsidRDefault="001533C1" w:rsidP="00326EF2">
      <w:pPr>
        <w:widowControl/>
        <w:shd w:val="clear" w:color="auto" w:fill="BFBFBF"/>
        <w:spacing w:before="240" w:after="120" w:line="276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OŚWIADCZENIE DOTYCZĄCE PODWYKONAWCY, NA KTÓREGO PRZYPADA PONAD 10% WARTOŚCI ZAMÓWIENIA:</w:t>
      </w:r>
    </w:p>
    <w:p w14:paraId="730C2516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</w:p>
    <w:p w14:paraId="33F7BEC5" w14:textId="055CE0E4" w:rsidR="001533C1" w:rsidRPr="004515F1" w:rsidRDefault="001533C1" w:rsidP="00326EF2">
      <w:pPr>
        <w:widowControl/>
        <w:spacing w:line="276" w:lineRule="auto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, nie zachodzą podstawy wykluczenia z postępowania o udzielenie zamówienia przewidziane w  art.  5k rozporządzenia 833/2014 w brzmieniu nadanym rozporządzeniem </w:t>
      </w:r>
      <w:r w:rsidR="00BB35B1" w:rsidRPr="00BB35B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2025/2033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</w:p>
    <w:p w14:paraId="425E561F" w14:textId="77777777" w:rsidR="001533C1" w:rsidRPr="004515F1" w:rsidRDefault="001533C1" w:rsidP="00326EF2">
      <w:pPr>
        <w:widowControl/>
        <w:shd w:val="clear" w:color="auto" w:fill="BFBFBF"/>
        <w:spacing w:before="240" w:after="120" w:line="276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OŚWIADCZENIE DOTYCZĄCE DOSTAWCY, NA KTÓREGO PRZYPADA PONAD 10% WARTOŚCI ZAMÓWIENIA:</w:t>
      </w:r>
    </w:p>
    <w:p w14:paraId="381AB2D6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</w:p>
    <w:p w14:paraId="734B91D5" w14:textId="2D064C30" w:rsidR="001533C1" w:rsidRPr="004515F1" w:rsidRDefault="001533C1" w:rsidP="00326EF2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, nie zachodzą podstawy wykluczenia z postępowania o udzielenie zamówienia przewidziane w  art.  5k rozporządzenia 833/2014 w brzmieniu nadanym rozporządzeniem </w:t>
      </w:r>
      <w:r w:rsidR="00BB35B1" w:rsidRPr="00BB35B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2025/2033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</w:p>
    <w:p w14:paraId="23065155" w14:textId="2287FC8A" w:rsidR="001533C1" w:rsidRPr="004515F1" w:rsidRDefault="001533C1" w:rsidP="00326EF2">
      <w:pPr>
        <w:widowControl/>
        <w:shd w:val="clear" w:color="auto" w:fill="BFBFBF"/>
        <w:spacing w:before="240" w:line="360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OŚWIADCZENIE DOTYCZĄCE PODANYCH INFORMACJI:</w:t>
      </w:r>
    </w:p>
    <w:p w14:paraId="446AE55F" w14:textId="77777777" w:rsidR="001533C1" w:rsidRPr="004515F1" w:rsidRDefault="001533C1" w:rsidP="00326EF2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53EE4FE4" w14:textId="77777777" w:rsidR="001533C1" w:rsidRPr="004515F1" w:rsidRDefault="001533C1" w:rsidP="00326EF2">
      <w:pPr>
        <w:widowControl/>
        <w:shd w:val="clear" w:color="auto" w:fill="BFBFBF"/>
        <w:spacing w:after="120" w:line="276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lastRenderedPageBreak/>
        <w:t>INFORMACJA DOTYCZĄCA DOSTĘPU DO PODMIOTOWYCH ŚRODKÓW DOWODOWYCH:</w:t>
      </w:r>
    </w:p>
    <w:p w14:paraId="787BCA9F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Wskazuję następujące podmiotowe środki dowodowe, które można uzyskać za pomocą bezpłatnych i ogólnodostępnych baz danych, oraz dane umożliwiające dostęp do tych środków: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br/>
        <w:t>1) ......................................................................................................................................................</w:t>
      </w:r>
    </w:p>
    <w:p w14:paraId="40192C13" w14:textId="77777777" w:rsidR="001533C1" w:rsidRPr="004515F1" w:rsidRDefault="001533C1" w:rsidP="00326EF2">
      <w:pPr>
        <w:widowControl/>
        <w:spacing w:line="276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20BCA78D" w14:textId="77777777" w:rsidR="001533C1" w:rsidRPr="004515F1" w:rsidRDefault="001533C1" w:rsidP="00326EF2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2) .......................................................................................................................................................</w:t>
      </w:r>
    </w:p>
    <w:p w14:paraId="00748D1D" w14:textId="77777777" w:rsidR="001533C1" w:rsidRPr="004515F1" w:rsidRDefault="001533C1" w:rsidP="00326EF2">
      <w:pPr>
        <w:widowControl/>
        <w:spacing w:line="276" w:lineRule="auto"/>
        <w:jc w:val="both"/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</w:pP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1256508E" w14:textId="77777777" w:rsidR="001533C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145D01DA" w14:textId="77777777" w:rsidR="001533C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4F1CB1E4" w14:textId="77777777" w:rsidR="001533C1" w:rsidRPr="004515F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1AE16809" w14:textId="77777777" w:rsidR="001533C1" w:rsidRPr="004515F1" w:rsidRDefault="001533C1" w:rsidP="001533C1">
      <w:pPr>
        <w:widowControl/>
        <w:ind w:firstLine="993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  <w:t>…………………………………….</w:t>
      </w:r>
    </w:p>
    <w:p w14:paraId="5460E827" w14:textId="77777777" w:rsidR="001533C1" w:rsidRPr="004515F1" w:rsidRDefault="001533C1" w:rsidP="001533C1">
      <w:pPr>
        <w:widowControl/>
        <w:ind w:left="5670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 xml:space="preserve"> </w:t>
      </w: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 xml:space="preserve">Data; </w:t>
      </w:r>
      <w:bookmarkStart w:id="26" w:name="_Hlk102639179"/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kwalifikowany podpis elektroniczny</w:t>
      </w:r>
      <w:bookmarkEnd w:id="26"/>
    </w:p>
    <w:p w14:paraId="24B6F391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  <w:r w:rsidRPr="004515F1"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19AABB86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</w:p>
    <w:p w14:paraId="45E8BFD9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</w:p>
    <w:p w14:paraId="0D14BC34" w14:textId="77777777" w:rsidR="001533C1" w:rsidRPr="00FC4508" w:rsidRDefault="001533C1" w:rsidP="001533C1">
      <w:pPr>
        <w:widowControl/>
        <w:suppressAutoHyphens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</w:pPr>
      <w:r w:rsidRPr="004515F1">
        <w:rPr>
          <w:rFonts w:ascii="Times New Roman" w:hAnsi="Times New Roman" w:cs="Times New Roman"/>
          <w:i/>
          <w:sz w:val="18"/>
          <w:szCs w:val="18"/>
        </w:rPr>
        <w:t>*</w:t>
      </w:r>
      <w:r w:rsidRPr="004515F1">
        <w:rPr>
          <w:rFonts w:ascii="Times New Roman" w:hAnsi="Times New Roman" w:cs="Times New Roman"/>
          <w:i/>
          <w:sz w:val="20"/>
          <w:szCs w:val="20"/>
        </w:rPr>
        <w:t xml:space="preserve">Oświadczenie należy złożyć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>w formie elektronicznej</w:t>
      </w:r>
      <w:r w:rsidRPr="004515F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 (opatrzonej kwalifik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owanym podpisem elektronicznym) </w:t>
      </w:r>
      <w:r w:rsidRPr="004515F1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pod rygorem nieważności.</w:t>
      </w:r>
    </w:p>
    <w:p w14:paraId="6F84DE98" w14:textId="77777777" w:rsidR="001533C1" w:rsidRPr="00123CD3" w:rsidRDefault="001533C1" w:rsidP="001533C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**</w:t>
      </w:r>
      <w:r w:rsidRPr="004515F1">
        <w:rPr>
          <w:rFonts w:ascii="Times New Roman" w:hAnsi="Times New Roman" w:cs="Times New Roman"/>
          <w:i/>
          <w:sz w:val="20"/>
          <w:szCs w:val="20"/>
        </w:rPr>
        <w:t>W przypadku wspólnego ubiegania się o zamówienie przez Wykonawców,</w:t>
      </w:r>
      <w:r>
        <w:rPr>
          <w:rFonts w:ascii="Times New Roman" w:hAnsi="Times New Roman" w:cs="Times New Roman"/>
          <w:i/>
          <w:sz w:val="20"/>
          <w:szCs w:val="20"/>
        </w:rPr>
        <w:t xml:space="preserve"> ww. oświadczenie składa każdy </w:t>
      </w:r>
      <w:r w:rsidRPr="004515F1">
        <w:rPr>
          <w:rFonts w:ascii="Times New Roman" w:hAnsi="Times New Roman" w:cs="Times New Roman"/>
          <w:i/>
          <w:sz w:val="20"/>
          <w:szCs w:val="20"/>
        </w:rPr>
        <w:t>z Wykonawców.</w:t>
      </w:r>
      <w:r w:rsidRPr="004515F1">
        <w:tab/>
      </w:r>
    </w:p>
    <w:p w14:paraId="616B8B1B" w14:textId="51C17ADF" w:rsidR="004515F1" w:rsidRPr="00123CD3" w:rsidRDefault="004515F1" w:rsidP="004515F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tab/>
      </w:r>
    </w:p>
    <w:p w14:paraId="75C48311" w14:textId="77777777" w:rsidR="004515F1" w:rsidRPr="004515F1" w:rsidRDefault="004515F1" w:rsidP="004515F1">
      <w:pPr>
        <w:rPr>
          <w:rFonts w:hint="eastAsia"/>
        </w:rPr>
      </w:pPr>
    </w:p>
    <w:p w14:paraId="0EE51179" w14:textId="77777777" w:rsidR="004515F1" w:rsidRPr="004515F1" w:rsidRDefault="004515F1" w:rsidP="004515F1">
      <w:pPr>
        <w:rPr>
          <w:rFonts w:hint="eastAsia"/>
        </w:rPr>
      </w:pPr>
    </w:p>
    <w:p w14:paraId="04DC10D3" w14:textId="55EFF9E5" w:rsidR="00326EF2" w:rsidRDefault="00326EF2">
      <w:pPr>
        <w:widowControl/>
        <w:overflowPunct/>
        <w:rPr>
          <w:rFonts w:hint="eastAsia"/>
        </w:rPr>
      </w:pPr>
      <w:r>
        <w:rPr>
          <w:rFonts w:hint="eastAsia"/>
        </w:rPr>
        <w:br w:type="page"/>
      </w:r>
    </w:p>
    <w:p w14:paraId="347815EB" w14:textId="7551E75E" w:rsidR="00FC4508" w:rsidRPr="00221FAE" w:rsidRDefault="0028259F" w:rsidP="0028259F">
      <w:pPr>
        <w:widowControl/>
        <w:overflowPunct/>
        <w:rPr>
          <w:rFonts w:ascii="Times New Roman" w:hAnsi="Times New Roman" w:cs="Times New Roman"/>
        </w:rPr>
      </w:pPr>
      <w:bookmarkStart w:id="27" w:name="_Toc172203830"/>
      <w:r w:rsidRPr="00221FAE">
        <w:rPr>
          <w:rFonts w:ascii="Times New Roman" w:hAnsi="Times New Roman" w:cs="Times New Roman"/>
          <w:b/>
          <w:bCs/>
          <w:sz w:val="22"/>
          <w:szCs w:val="22"/>
        </w:rPr>
        <w:lastRenderedPageBreak/>
        <w:t>znak sprawy</w:t>
      </w:r>
      <w:r w:rsidRPr="00CB3AD1">
        <w:rPr>
          <w:rFonts w:ascii="Times New Roman" w:hAnsi="Times New Roman" w:cs="Times New Roman"/>
          <w:b/>
          <w:bCs/>
          <w:sz w:val="22"/>
          <w:szCs w:val="22"/>
        </w:rPr>
        <w:t>: A-2401-</w:t>
      </w:r>
      <w:r w:rsidR="00CD1956">
        <w:rPr>
          <w:rFonts w:ascii="Times New Roman" w:hAnsi="Times New Roman" w:cs="Times New Roman"/>
          <w:b/>
          <w:bCs/>
          <w:sz w:val="22"/>
          <w:szCs w:val="22"/>
        </w:rPr>
        <w:t>18</w:t>
      </w:r>
      <w:r w:rsidR="00F92F68">
        <w:rPr>
          <w:rFonts w:ascii="Times New Roman" w:hAnsi="Times New Roman" w:cs="Times New Roman"/>
          <w:b/>
          <w:bCs/>
          <w:sz w:val="22"/>
          <w:szCs w:val="22"/>
        </w:rPr>
        <w:t>/2026</w:t>
      </w:r>
    </w:p>
    <w:p w14:paraId="7DED9BF4" w14:textId="77777777" w:rsidR="00FC4508" w:rsidRPr="00221FAE" w:rsidRDefault="00FC4508" w:rsidP="00FC4508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28" w:name="_Toc199321879"/>
      <w:r w:rsidRPr="00221FAE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t>Załącznik nr 7 do SWZ</w:t>
      </w:r>
      <w:bookmarkEnd w:id="27"/>
      <w:bookmarkEnd w:id="28"/>
    </w:p>
    <w:p w14:paraId="1F84D9B3" w14:textId="77777777" w:rsidR="001022FF" w:rsidRPr="00221FAE" w:rsidRDefault="001022FF" w:rsidP="001022FF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46A07DD2" w14:textId="77777777" w:rsidR="001022FF" w:rsidRPr="00221FAE" w:rsidRDefault="001022FF" w:rsidP="001022FF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  <w:r w:rsidRPr="00221FAE">
        <w:rPr>
          <w:rFonts w:ascii="Times New Roman" w:hAnsi="Times New Roman" w:cs="Times New Roman"/>
          <w:b/>
          <w:bCs/>
          <w:color w:val="FF0000"/>
          <w:u w:val="single"/>
        </w:rPr>
        <w:t>SKŁADANY WRAZ Z OFERTĄ</w:t>
      </w:r>
    </w:p>
    <w:p w14:paraId="1607BA4F" w14:textId="77777777" w:rsidR="00FC4508" w:rsidRPr="00221FAE" w:rsidRDefault="00FC4508" w:rsidP="001022FF">
      <w:p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221FAE">
        <w:rPr>
          <w:rFonts w:ascii="Times New Roman" w:hAnsi="Times New Roman" w:cs="Times New Roman"/>
          <w:color w:val="auto"/>
          <w:sz w:val="18"/>
          <w:szCs w:val="18"/>
        </w:rPr>
        <w:t>(UWAGA: Wykonawca składa niniejsze oświadczenie wyłącznie w przypadku określenia przez Zamawiającego warunków udziału w postępowaniu w Rozdziale VIII SWZ oraz gdy Wykonawca polega  na zdolnościach lub sytuacji podmiotów udostępniających zasoby)</w:t>
      </w:r>
    </w:p>
    <w:p w14:paraId="41831415" w14:textId="77777777" w:rsidR="00FC4508" w:rsidRPr="00221FAE" w:rsidRDefault="00FC4508" w:rsidP="00FC4508">
      <w:pPr>
        <w:pStyle w:val="Teksttreci0"/>
        <w:rPr>
          <w:rFonts w:eastAsia="Calibri"/>
          <w:lang w:eastAsia="en-US" w:bidi="ar-SA"/>
        </w:rPr>
      </w:pPr>
    </w:p>
    <w:p w14:paraId="5CA649FC" w14:textId="77777777" w:rsidR="001022FF" w:rsidRPr="00221FAE" w:rsidRDefault="001022FF" w:rsidP="00F66BC2">
      <w:pPr>
        <w:widowControl/>
        <w:overflowPunct/>
        <w:spacing w:before="480" w:line="257" w:lineRule="auto"/>
        <w:ind w:left="5245" w:firstLine="709"/>
        <w:jc w:val="righ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Zamawiający:</w:t>
      </w:r>
    </w:p>
    <w:p w14:paraId="72713903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Instytut Agrofizyki im. Bohdana Dobrzańskiego</w:t>
      </w:r>
    </w:p>
    <w:p w14:paraId="7CA51A94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Polskiej Akademii Nauk w Lublinie</w:t>
      </w:r>
    </w:p>
    <w:p w14:paraId="64F98E95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 xml:space="preserve">ul. Doświadczalna 4, </w:t>
      </w:r>
    </w:p>
    <w:p w14:paraId="54DFDCD8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20–290 Lublin</w:t>
      </w:r>
    </w:p>
    <w:p w14:paraId="2B2827D5" w14:textId="77777777" w:rsidR="001022FF" w:rsidRPr="00221FAE" w:rsidRDefault="001022FF" w:rsidP="00F66BC2">
      <w:pPr>
        <w:widowControl/>
        <w:overflowPunct/>
        <w:spacing w:after="160" w:line="256" w:lineRule="auto"/>
        <w:ind w:left="5954"/>
        <w:jc w:val="right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(pełna nazwa/firma, adres)</w:t>
      </w:r>
    </w:p>
    <w:p w14:paraId="3E8CD64B" w14:textId="77777777" w:rsidR="001022FF" w:rsidRPr="00221FAE" w:rsidRDefault="001022FF" w:rsidP="001022FF">
      <w:pPr>
        <w:widowControl/>
        <w:overflowPunct/>
        <w:spacing w:line="256" w:lineRule="auto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Podmiot udostępniający zasoby:</w:t>
      </w:r>
    </w:p>
    <w:p w14:paraId="3C05D2C3" w14:textId="77777777" w:rsidR="00F66BC2" w:rsidRPr="00221FAE" w:rsidRDefault="00F66BC2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p w14:paraId="467362AC" w14:textId="77777777" w:rsidR="001022FF" w:rsidRPr="00221FAE" w:rsidRDefault="001022FF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……………………………………………………</w:t>
      </w:r>
    </w:p>
    <w:p w14:paraId="539D4689" w14:textId="77777777" w:rsidR="001022FF" w:rsidRPr="00221FAE" w:rsidRDefault="001022FF" w:rsidP="001022FF">
      <w:pPr>
        <w:widowControl/>
        <w:overflowPunct/>
        <w:spacing w:after="160" w:line="256" w:lineRule="auto"/>
        <w:ind w:right="5953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(pełna nazwa/firma, adres, w zależności od podmiotu: NIP/PESEL, KRS/CEiDG)</w:t>
      </w:r>
    </w:p>
    <w:p w14:paraId="6A190B38" w14:textId="234A1ACF" w:rsidR="00F66BC2" w:rsidRDefault="001022FF" w:rsidP="000223DE">
      <w:pPr>
        <w:widowControl/>
        <w:overflowPunct/>
        <w:spacing w:line="256" w:lineRule="auto"/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  <w:t>reprezentowany przez:</w:t>
      </w:r>
    </w:p>
    <w:p w14:paraId="6CF34C9D" w14:textId="77777777" w:rsidR="000223DE" w:rsidRPr="000223DE" w:rsidRDefault="000223DE" w:rsidP="000223DE">
      <w:pPr>
        <w:widowControl/>
        <w:overflowPunct/>
        <w:spacing w:line="256" w:lineRule="auto"/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</w:pPr>
    </w:p>
    <w:p w14:paraId="5DD04845" w14:textId="77777777" w:rsidR="001022FF" w:rsidRPr="00221FAE" w:rsidRDefault="001022FF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</w:t>
      </w:r>
      <w:r w:rsidR="00F66BC2"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……..</w:t>
      </w:r>
    </w:p>
    <w:p w14:paraId="1A71729C" w14:textId="77777777" w:rsidR="001022FF" w:rsidRPr="00221FAE" w:rsidRDefault="001022FF" w:rsidP="001022FF">
      <w:pPr>
        <w:widowControl/>
        <w:overflowPunct/>
        <w:spacing w:line="256" w:lineRule="auto"/>
        <w:ind w:right="5953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(imię, nazwisko, stanowisko/podstawa do reprezentacji)</w:t>
      </w:r>
    </w:p>
    <w:p w14:paraId="0D468199" w14:textId="77777777" w:rsidR="001022FF" w:rsidRPr="00221FAE" w:rsidRDefault="001022FF" w:rsidP="001022FF">
      <w:pPr>
        <w:widowControl/>
        <w:overflowPunct/>
        <w:spacing w:line="256" w:lineRule="auto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</w:p>
    <w:p w14:paraId="64E68387" w14:textId="77777777" w:rsidR="001022FF" w:rsidRPr="00221FAE" w:rsidRDefault="001022FF" w:rsidP="001022FF">
      <w:pPr>
        <w:widowControl/>
        <w:overflowPunct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</w:p>
    <w:p w14:paraId="7A50ADAD" w14:textId="77777777" w:rsidR="001022FF" w:rsidRPr="00221FAE" w:rsidRDefault="001022FF" w:rsidP="001022FF">
      <w:pPr>
        <w:widowControl/>
        <w:overflowPunct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  <w:t xml:space="preserve">Oświadczenia podmiotu udostępniającego zasoby </w:t>
      </w:r>
    </w:p>
    <w:p w14:paraId="0423CBAC" w14:textId="77777777" w:rsidR="001022FF" w:rsidRPr="00221FAE" w:rsidRDefault="001022FF" w:rsidP="001022FF">
      <w:pPr>
        <w:widowControl/>
        <w:overflowPunct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 xml:space="preserve">DOTYCZĄCE PRZESŁANEK WYKLUCZENIA Z ART. 5K ROZPORZĄDZENIA 833/2014 ORAZ ART. 7 UST. 1 USTAWY </w:t>
      </w:r>
      <w:r w:rsidRPr="00221FAE"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6C4948D8" w14:textId="77777777" w:rsidR="001022FF" w:rsidRPr="00221FAE" w:rsidRDefault="001022FF" w:rsidP="001022FF">
      <w:pPr>
        <w:widowControl/>
        <w:overflowPunct/>
        <w:spacing w:before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składane na podstawie art. 125 ust. 5 ustawy Pzp</w:t>
      </w:r>
    </w:p>
    <w:p w14:paraId="527C6B9F" w14:textId="22C6E9EA" w:rsidR="001022FF" w:rsidRPr="00221FAE" w:rsidRDefault="001022FF" w:rsidP="00326EF2">
      <w:pPr>
        <w:widowControl/>
        <w:overflowPunct/>
        <w:spacing w:before="240"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Na potrzeby postępowania o udz</w:t>
      </w:r>
      <w:r w:rsid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ielenie zamówienia publicznego </w:t>
      </w: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pn. </w:t>
      </w:r>
      <w:r w:rsidR="00CD1956" w:rsidRPr="00CD1956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>Dostawa spektrofotometru UV-Vis według katalogu BioSens lub równoważnego dla Instytutu Agrofizyki im. B. Dobrzańskiego Polskiej Akademii Nauk w Lublinie – 1 sztuka</w:t>
      </w: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,</w:t>
      </w:r>
      <w:r w:rsidRPr="00221FAE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 xml:space="preserve"> </w:t>
      </w: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oświadczam, co następuje:</w:t>
      </w:r>
    </w:p>
    <w:p w14:paraId="6746FD9B" w14:textId="77777777" w:rsidR="00BB35B1" w:rsidRPr="00BB35B1" w:rsidRDefault="00BB35B1" w:rsidP="00BB35B1">
      <w:pPr>
        <w:widowControl/>
        <w:shd w:val="clear" w:color="auto" w:fill="BFBFBF"/>
        <w:overflowPunct/>
        <w:spacing w:before="360" w:line="360" w:lineRule="auto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OŚWIADCZENIA DOTYCZĄCE PODMIOTU UDOSTEPNIAJĄCEGO ZASOBY:</w:t>
      </w:r>
    </w:p>
    <w:p w14:paraId="297C1C79" w14:textId="77777777" w:rsidR="00BB35B1" w:rsidRPr="00BB35B1" w:rsidRDefault="00BB35B1" w:rsidP="00326EF2">
      <w:pPr>
        <w:widowControl/>
        <w:numPr>
          <w:ilvl w:val="0"/>
          <w:numId w:val="80"/>
        </w:numPr>
        <w:overflowPunct/>
        <w:spacing w:before="360" w:after="160" w:line="276" w:lineRule="auto"/>
        <w:contextualSpacing/>
        <w:jc w:val="both"/>
        <w:rPr>
          <w:rFonts w:ascii="Times New Roman" w:eastAsia="Calibri" w:hAnsi="Times New Roman" w:cs="Times New Roman"/>
          <w:b/>
          <w:bCs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dalej: rozporządzenie 833/2014, </w:t>
      </w:r>
      <w:r w:rsidRPr="00BB35B1">
        <w:rPr>
          <w:rFonts w:ascii="Times New Roman" w:eastAsia="Calibri" w:hAnsi="Times New Roman" w:cs="Times New Roman" w:hint="eastAsia"/>
          <w:color w:val="auto"/>
          <w:sz w:val="21"/>
          <w:szCs w:val="21"/>
          <w:lang w:eastAsia="en-US" w:bidi="ar-SA"/>
        </w:rPr>
        <w:t xml:space="preserve">w brzmieniu nadanym rozporządzeniem Rady (UE) 2025/2033 z dnia 23 października 2025 r. w sprawie zmiany rozporządzenia (UE) nr 833/2014 dotyczącego środków ograniczających w związku </w:t>
      </w:r>
      <w:r w:rsidRPr="00BB35B1">
        <w:rPr>
          <w:rFonts w:ascii="Times New Roman" w:eastAsia="Calibri" w:hAnsi="Times New Roman" w:cs="Times New Roman" w:hint="eastAsia"/>
          <w:color w:val="auto"/>
          <w:sz w:val="21"/>
          <w:szCs w:val="21"/>
          <w:lang w:eastAsia="en-US" w:bidi="ar-SA"/>
        </w:rPr>
        <w:lastRenderedPageBreak/>
        <w:t>z działaniami Rosji destabilizującymi sytuację na Ukrainie (Dz.U. L, 2025/2033, 23.10.2025), dalej: rozporządzenie 2025/2033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.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vertAlign w:val="superscript"/>
          <w:lang w:eastAsia="en-US" w:bidi="ar-SA"/>
        </w:rPr>
        <w:footnoteReference w:id="3"/>
      </w:r>
    </w:p>
    <w:p w14:paraId="195D0D6D" w14:textId="77777777" w:rsidR="00BB35B1" w:rsidRPr="00BB35B1" w:rsidRDefault="00BB35B1" w:rsidP="00326EF2">
      <w:pPr>
        <w:widowControl/>
        <w:numPr>
          <w:ilvl w:val="0"/>
          <w:numId w:val="80"/>
        </w:numPr>
        <w:overflowPunct/>
        <w:spacing w:after="160" w:line="276" w:lineRule="auto"/>
        <w:jc w:val="both"/>
        <w:rPr>
          <w:rFonts w:ascii="Times New Roman" w:eastAsia="Calibri" w:hAnsi="Times New Roman" w:cs="Times New Roman"/>
          <w:b/>
          <w:bCs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nie zachodzą w stosunku do mnie przesłanki wykluczenia z postępowania na podstawie art. </w:t>
      </w:r>
      <w:r w:rsidRPr="00BB35B1">
        <w:rPr>
          <w:rFonts w:ascii="Times New Roman" w:eastAsia="Times New Roman" w:hAnsi="Times New Roman" w:cs="Times New Roman"/>
          <w:color w:val="222222"/>
          <w:sz w:val="21"/>
          <w:szCs w:val="21"/>
          <w:lang w:eastAsia="pl-PL" w:bidi="ar-SA"/>
        </w:rPr>
        <w:t xml:space="preserve">7 ust. 1 ustawy 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lang w:eastAsia="en-US" w:bidi="ar-SA"/>
        </w:rPr>
        <w:t>z dnia 13 kwietnia 2022 r.</w:t>
      </w:r>
      <w:r w:rsidRPr="00BB35B1">
        <w:rPr>
          <w:rFonts w:ascii="Times New Roman" w:eastAsia="Calibri" w:hAnsi="Times New Roman" w:cs="Times New Roman"/>
          <w:i/>
          <w:iCs/>
          <w:color w:val="222222"/>
          <w:sz w:val="21"/>
          <w:szCs w:val="21"/>
          <w:lang w:eastAsia="en-US" w:bidi="ar-SA"/>
        </w:rPr>
        <w:t xml:space="preserve"> o szczególnych rozwiązaniach w zakresie przeciwdziałania wspieraniu agresji na Ukrainę oraz służących ochronie bezpieczeństwa narodowego 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lang w:eastAsia="en-US" w:bidi="ar-SA"/>
        </w:rPr>
        <w:t>(Dz. U. z 2025 poz. 514)</w:t>
      </w:r>
      <w:r w:rsidRPr="00BB35B1">
        <w:rPr>
          <w:rFonts w:ascii="Times New Roman" w:eastAsia="Calibri" w:hAnsi="Times New Roman" w:cs="Times New Roman"/>
          <w:i/>
          <w:iCs/>
          <w:color w:val="222222"/>
          <w:sz w:val="21"/>
          <w:szCs w:val="21"/>
          <w:lang w:eastAsia="en-US" w:bidi="ar-SA"/>
        </w:rPr>
        <w:t>.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vertAlign w:val="superscript"/>
          <w:lang w:eastAsia="en-US" w:bidi="ar-SA"/>
        </w:rPr>
        <w:footnoteReference w:id="4"/>
      </w:r>
    </w:p>
    <w:p w14:paraId="12BCCE89" w14:textId="61AB1336" w:rsidR="00BB35B1" w:rsidRPr="00326EF2" w:rsidRDefault="00BB35B1" w:rsidP="00326EF2">
      <w:pPr>
        <w:widowControl/>
        <w:shd w:val="clear" w:color="auto" w:fill="BFBFBF"/>
        <w:overflowPunct/>
        <w:spacing w:line="360" w:lineRule="auto"/>
        <w:jc w:val="both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OŚWIADCZENIE DOTYCZĄCE PODANYCH INFORMACJI:</w:t>
      </w:r>
    </w:p>
    <w:p w14:paraId="704C1B35" w14:textId="77777777" w:rsidR="00BB35B1" w:rsidRPr="00BB35B1" w:rsidRDefault="00BB35B1" w:rsidP="00326EF2">
      <w:pPr>
        <w:widowControl/>
        <w:overflowPunct/>
        <w:spacing w:after="240"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wszystkie informacje podane w powyższych oświadczeniach są aktualne 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br/>
        <w:t>i zgodne z prawdą oraz zostały przedstawione z pełną świadomością konsekwencji wprowadzenia zamawiającego w błąd przy przedstawianiu informacji.</w:t>
      </w:r>
    </w:p>
    <w:p w14:paraId="32BCBE5C" w14:textId="77777777" w:rsidR="00BB35B1" w:rsidRPr="00BB35B1" w:rsidRDefault="00BB35B1" w:rsidP="00BB35B1">
      <w:pPr>
        <w:widowControl/>
        <w:shd w:val="clear" w:color="auto" w:fill="BFBFBF"/>
        <w:overflowPunct/>
        <w:spacing w:after="120" w:line="360" w:lineRule="auto"/>
        <w:jc w:val="both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INFORMACJA DOTYCZĄCA DOSTĘPU DO PODMIOTOWYCH ŚRODKÓW DOWODOWYCH:</w:t>
      </w:r>
    </w:p>
    <w:p w14:paraId="0DDF9DE0" w14:textId="77777777" w:rsidR="00BB35B1" w:rsidRPr="00BB35B1" w:rsidRDefault="00BB35B1" w:rsidP="00326EF2">
      <w:pPr>
        <w:widowControl/>
        <w:overflowPunct/>
        <w:spacing w:after="120"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Wskazuję następujące podmiotowe środki dowodowe, które można uzyskać za pomocą bezpłatnych i ogólnodostępnych baz danych, oraz</w:t>
      </w:r>
      <w:r w:rsidRPr="00BB35B1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dane umożliwiające dostęp do tych środków:</w:t>
      </w:r>
    </w:p>
    <w:p w14:paraId="56B854AB" w14:textId="77777777" w:rsidR="00BB35B1" w:rsidRPr="00BB35B1" w:rsidRDefault="00BB35B1" w:rsidP="00326EF2">
      <w:pPr>
        <w:widowControl/>
        <w:overflowPunct/>
        <w:spacing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1) ......................................................................................................................................................</w:t>
      </w:r>
    </w:p>
    <w:p w14:paraId="78950A18" w14:textId="77777777" w:rsidR="00BB35B1" w:rsidRPr="00BB35B1" w:rsidRDefault="00BB35B1" w:rsidP="00326EF2">
      <w:pPr>
        <w:widowControl/>
        <w:overflowPunct/>
        <w:spacing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08B14318" w14:textId="77777777" w:rsidR="00BB35B1" w:rsidRPr="00BB35B1" w:rsidRDefault="00BB35B1" w:rsidP="00326EF2">
      <w:pPr>
        <w:widowControl/>
        <w:overflowPunct/>
        <w:spacing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2) .......................................................................................................................................................</w:t>
      </w:r>
    </w:p>
    <w:p w14:paraId="13679350" w14:textId="77777777" w:rsidR="00BB35B1" w:rsidRPr="00BB35B1" w:rsidRDefault="00BB35B1" w:rsidP="00326EF2">
      <w:pPr>
        <w:widowControl/>
        <w:overflowPunct/>
        <w:spacing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078B2242" w14:textId="77777777" w:rsidR="00BB35B1" w:rsidRP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</w:p>
    <w:p w14:paraId="7FADE84F" w14:textId="77777777" w:rsidR="00BB35B1" w:rsidRPr="00BB35B1" w:rsidRDefault="00BB35B1" w:rsidP="00BB35B1">
      <w:pPr>
        <w:widowControl/>
        <w:overflowPunct/>
        <w:spacing w:after="160"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  <w:t>…………………………………….</w:t>
      </w:r>
    </w:p>
    <w:p w14:paraId="4DB61097" w14:textId="77777777" w:rsidR="00BB35B1" w:rsidRPr="00BB35B1" w:rsidRDefault="00BB35B1" w:rsidP="00BB35B1">
      <w:pPr>
        <w:widowControl/>
        <w:overflowPunct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Data; kwalifikowany podpis elektroniczny</w:t>
      </w:r>
    </w:p>
    <w:p w14:paraId="5CA74E4A" w14:textId="77777777" w:rsidR="00BB35B1" w:rsidRDefault="00BB35B1" w:rsidP="00BB35B1">
      <w:pPr>
        <w:widowControl/>
        <w:suppressAutoHyphens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7AFEF14" w14:textId="77777777" w:rsidR="00173E07" w:rsidRPr="00BB35B1" w:rsidRDefault="00173E07" w:rsidP="00BB35B1">
      <w:pPr>
        <w:widowControl/>
        <w:suppressAutoHyphens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32B7CEF" w14:textId="13076F84" w:rsidR="0002392C" w:rsidRPr="00221FAE" w:rsidRDefault="00BB35B1" w:rsidP="00BB35B1">
      <w:pPr>
        <w:widowControl/>
        <w:suppressAutoHyphens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BB35B1">
        <w:rPr>
          <w:rFonts w:ascii="Times New Roman" w:hAnsi="Times New Roman" w:cs="Times New Roman"/>
          <w:i/>
          <w:sz w:val="16"/>
          <w:szCs w:val="18"/>
        </w:rPr>
        <w:t>*</w:t>
      </w:r>
      <w:r w:rsidR="00964A88">
        <w:rPr>
          <w:rFonts w:ascii="Times New Roman" w:hAnsi="Times New Roman" w:cs="Times New Roman"/>
          <w:i/>
          <w:sz w:val="16"/>
          <w:szCs w:val="18"/>
        </w:rPr>
        <w:t xml:space="preserve"> </w:t>
      </w:r>
      <w:r w:rsidRPr="00BB35B1">
        <w:rPr>
          <w:rFonts w:ascii="Times New Roman" w:hAnsi="Times New Roman" w:cs="Times New Roman"/>
          <w:i/>
          <w:sz w:val="18"/>
          <w:szCs w:val="20"/>
        </w:rPr>
        <w:t xml:space="preserve">Oświadczenie należy złożyć </w:t>
      </w:r>
      <w:r w:rsidRPr="00BB35B1">
        <w:rPr>
          <w:rFonts w:ascii="Times New Roman" w:hAnsi="Times New Roman" w:cs="Times New Roman"/>
          <w:b/>
          <w:bCs/>
          <w:i/>
          <w:iCs/>
          <w:sz w:val="18"/>
          <w:szCs w:val="20"/>
          <w:lang w:eastAsia="en-US"/>
        </w:rPr>
        <w:t>w formie elektronicznej  (opatrzonej kwalifikowanym podpisem elektronicznym)</w:t>
      </w:r>
      <w:r w:rsidRPr="00BB35B1">
        <w:rPr>
          <w:rFonts w:ascii="Times New Roman" w:hAnsi="Times New Roman" w:cs="Times New Roman"/>
          <w:b/>
          <w:i/>
          <w:iCs/>
          <w:sz w:val="18"/>
          <w:szCs w:val="20"/>
          <w:lang w:eastAsia="en-US"/>
        </w:rPr>
        <w:t xml:space="preserve"> </w:t>
      </w:r>
      <w:r w:rsidRPr="00BB35B1">
        <w:rPr>
          <w:rFonts w:ascii="Times New Roman" w:hAnsi="Times New Roman" w:cs="Times New Roman"/>
          <w:i/>
          <w:iCs/>
          <w:sz w:val="18"/>
          <w:szCs w:val="20"/>
          <w:lang w:eastAsia="en-US"/>
        </w:rPr>
        <w:t>pod rygorem nieważności.</w:t>
      </w:r>
      <w:r w:rsidR="0002392C" w:rsidRPr="00221FAE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br w:type="page"/>
      </w:r>
    </w:p>
    <w:p w14:paraId="56649744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29" w:name="_Toc199321880"/>
      <w:r w:rsidRPr="004515F1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lastRenderedPageBreak/>
        <w:t>Załącznik nr 8 do SWZ</w:t>
      </w:r>
      <w:bookmarkEnd w:id="29"/>
    </w:p>
    <w:p w14:paraId="6C0BFF9D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</w:p>
    <w:p w14:paraId="235A2A2A" w14:textId="07CAEA2E" w:rsidR="004515F1" w:rsidRPr="004515F1" w:rsidRDefault="00956FE0" w:rsidP="004515F1">
      <w:pPr>
        <w:rPr>
          <w:rFonts w:ascii="Times New Roman" w:eastAsia="Times New Roman" w:hAnsi="Times New Roman" w:cs="Times New Roman"/>
          <w:sz w:val="22"/>
          <w:szCs w:val="22"/>
        </w:rPr>
      </w:pPr>
      <w:r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znak sprawy: A-24</w:t>
      </w:r>
      <w:r w:rsidR="009964DC"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01-</w:t>
      </w:r>
      <w:r w:rsidR="00AF7025">
        <w:rPr>
          <w:rFonts w:ascii="Times New Roman" w:eastAsia="Times New Roman" w:hAnsi="Times New Roman" w:cs="Times New Roman"/>
          <w:b/>
          <w:bCs/>
          <w:sz w:val="22"/>
          <w:szCs w:val="22"/>
        </w:rPr>
        <w:t>18</w:t>
      </w:r>
      <w:r w:rsidR="004515F1"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/202</w:t>
      </w:r>
      <w:r w:rsidR="00F92F68"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</w:p>
    <w:p w14:paraId="5510581C" w14:textId="77777777" w:rsidR="004515F1" w:rsidRPr="004515F1" w:rsidRDefault="004515F1" w:rsidP="004515F1">
      <w:pPr>
        <w:jc w:val="center"/>
        <w:rPr>
          <w:rFonts w:hint="eastAsia"/>
          <w:sz w:val="2"/>
          <w:szCs w:val="2"/>
        </w:rPr>
      </w:pPr>
    </w:p>
    <w:p w14:paraId="6F11159E" w14:textId="77777777" w:rsidR="004515F1" w:rsidRPr="004515F1" w:rsidRDefault="004515F1" w:rsidP="004515F1">
      <w:pPr>
        <w:spacing w:after="500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7D773A5E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62071E9C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462E2741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73A4C79F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</w:t>
      </w:r>
    </w:p>
    <w:p w14:paraId="138B04E4" w14:textId="77777777" w:rsidR="004515F1" w:rsidRPr="004515F1" w:rsidRDefault="004515F1" w:rsidP="004515F1">
      <w:pPr>
        <w:spacing w:line="264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sz w:val="20"/>
          <w:szCs w:val="20"/>
        </w:rPr>
        <w:t>Dotyczy postępowania o udzielenie zamówienia publicznego pn.:</w:t>
      </w:r>
    </w:p>
    <w:p w14:paraId="51EFA2ED" w14:textId="748F05BE" w:rsidR="00DB76D7" w:rsidRDefault="00AF7025" w:rsidP="004515F1">
      <w:pPr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</w:pPr>
      <w:r w:rsidRPr="00AF7025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>Dostawa spektrofotometru UV-Vis według katalogu BioSens lub równoważnego dla Instytutu Agrofizyki im. B. Dobrzańskiego Polskiej Akademii Nauk w Lublinie – 1 sztuka</w:t>
      </w:r>
    </w:p>
    <w:p w14:paraId="62FC507B" w14:textId="77777777" w:rsidR="00173E07" w:rsidRPr="004515F1" w:rsidRDefault="00173E07" w:rsidP="004515F1">
      <w:pPr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</w:pPr>
    </w:p>
    <w:p w14:paraId="743431C0" w14:textId="77777777" w:rsidR="004515F1" w:rsidRPr="00383464" w:rsidRDefault="004515F1" w:rsidP="004515F1">
      <w:pPr>
        <w:spacing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Oświadczam, że informacje zawarte w złożonych w niniejszym postępowaniu oświadczeniach, o których mowa w </w:t>
      </w:r>
      <w:r w:rsidRPr="00383464">
        <w:rPr>
          <w:rFonts w:ascii="Times New Roman" w:eastAsia="Arial" w:hAnsi="Times New Roman" w:cs="Times New Roman"/>
          <w:sz w:val="20"/>
          <w:szCs w:val="20"/>
        </w:rPr>
        <w:t>art. 125 ust. 1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 ustawy PZP, w zakresie podstaw wykluczenia z postępowania wskazanych przez Zamawiającego, tj.:</w:t>
      </w:r>
    </w:p>
    <w:p w14:paraId="11658325" w14:textId="3131278C" w:rsidR="004515F1" w:rsidRPr="00383464" w:rsidRDefault="004515F1" w:rsidP="00405718">
      <w:pPr>
        <w:numPr>
          <w:ilvl w:val="0"/>
          <w:numId w:val="78"/>
        </w:numPr>
        <w:tabs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3464">
        <w:rPr>
          <w:rFonts w:ascii="Times New Roman" w:eastAsia="Times New Roman" w:hAnsi="Times New Roman" w:cs="Times New Roman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>U</w:t>
      </w:r>
      <w:r w:rsidR="00A24FA1" w:rsidRPr="00383464">
        <w:rPr>
          <w:rFonts w:ascii="Times New Roman" w:eastAsia="Times New Roman" w:hAnsi="Times New Roman" w:cs="Times New Roman"/>
          <w:sz w:val="20"/>
          <w:szCs w:val="20"/>
        </w:rPr>
        <w:t>rz. UE nr L 229 z 31.7.20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>14 str. 1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>dalej: rozporządzenie 833/2014, w brzmieniu nadanym rozporządzeniem Rady (UE) 2025/2033 z dnia 23 października 2025 r. w sprawie zmiany rozporządzenia (UE) nr 833/2024 dotyczącego środków ograniczających w związku z działaniami Rosji destabilizującymi sytuację na Ukrainie (Dz. U. L, 2025/2033, 23.10.2025), str. 1), dalej: rozporządzenie 2025/2033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>,</w:t>
      </w:r>
    </w:p>
    <w:p w14:paraId="7E64E799" w14:textId="77777777" w:rsidR="004515F1" w:rsidRPr="00A24FA1" w:rsidRDefault="004515F1" w:rsidP="00405718">
      <w:pPr>
        <w:numPr>
          <w:ilvl w:val="0"/>
          <w:numId w:val="78"/>
        </w:numPr>
        <w:tabs>
          <w:tab w:val="left" w:pos="709"/>
          <w:tab w:val="left" w:pos="891"/>
        </w:tabs>
        <w:spacing w:line="264" w:lineRule="auto"/>
        <w:ind w:left="709" w:hanging="34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FA1">
        <w:rPr>
          <w:rFonts w:ascii="Times New Roman" w:eastAsia="Times New Roman" w:hAnsi="Times New Roman" w:cs="Times New Roman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2025 poz. 514)</w:t>
      </w:r>
    </w:p>
    <w:p w14:paraId="0015CB87" w14:textId="77777777" w:rsidR="004515F1" w:rsidRPr="004515F1" w:rsidRDefault="004515F1" w:rsidP="004515F1">
      <w:pPr>
        <w:tabs>
          <w:tab w:val="left" w:pos="891"/>
        </w:tabs>
        <w:spacing w:line="264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5F2D9FBB" w14:textId="77777777" w:rsidR="004515F1" w:rsidRPr="004515F1" w:rsidRDefault="004515F1" w:rsidP="004515F1">
      <w:pPr>
        <w:tabs>
          <w:tab w:val="left" w:pos="891"/>
        </w:tabs>
        <w:spacing w:line="264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7455B0C8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są aktualne</w:t>
      </w:r>
    </w:p>
    <w:p w14:paraId="166BED0F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45720A6D" w14:textId="77777777" w:rsidR="004515F1" w:rsidRPr="004515F1" w:rsidRDefault="004515F1" w:rsidP="004515F1">
      <w:pPr>
        <w:jc w:val="both"/>
        <w:rPr>
          <w:rFonts w:ascii="Times New Roman" w:hAnsi="Times New Roman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nie są aktualne </w:t>
      </w:r>
    </w:p>
    <w:p w14:paraId="4306D75B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78809D2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79195B2C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5CCB92CE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</w:p>
    <w:p w14:paraId="08CBD15D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E2B9F2D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A86324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94398B9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146BD42" w14:textId="77777777" w:rsidR="004515F1" w:rsidRPr="00326EF2" w:rsidRDefault="004515F1" w:rsidP="004515F1">
      <w:pPr>
        <w:jc w:val="both"/>
        <w:rPr>
          <w:rFonts w:ascii="Times New Roman" w:hAnsi="Times New Roman" w:cs="Times New Roman"/>
          <w:b/>
          <w:color w:val="auto"/>
          <w:sz w:val="20"/>
          <w:szCs w:val="18"/>
        </w:rPr>
      </w:pPr>
      <w:r w:rsidRPr="00326EF2">
        <w:rPr>
          <w:rFonts w:ascii="Times New Roman" w:hAnsi="Times New Roman" w:cs="Times New Roman"/>
          <w:b/>
          <w:sz w:val="20"/>
          <w:szCs w:val="18"/>
        </w:rPr>
        <w:t>Uwaga:</w:t>
      </w:r>
    </w:p>
    <w:p w14:paraId="51D774D4" w14:textId="77777777" w:rsidR="004515F1" w:rsidRPr="004515F1" w:rsidRDefault="004515F1" w:rsidP="00405718">
      <w:pPr>
        <w:numPr>
          <w:ilvl w:val="3"/>
          <w:numId w:val="79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oświadczenie winno być aktualne na dzień złożenia</w:t>
      </w:r>
      <w:r w:rsidR="00FC450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.</w:t>
      </w:r>
    </w:p>
    <w:p w14:paraId="51A9B96A" w14:textId="77777777" w:rsidR="004515F1" w:rsidRPr="004515F1" w:rsidRDefault="004515F1" w:rsidP="00405718">
      <w:pPr>
        <w:numPr>
          <w:ilvl w:val="3"/>
          <w:numId w:val="79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sz w:val="20"/>
          <w:szCs w:val="20"/>
        </w:rPr>
        <w:t xml:space="preserve">oświadczenie należy złożyć </w:t>
      </w:r>
      <w:r w:rsidRPr="004515F1">
        <w:rPr>
          <w:rFonts w:ascii="Times New Roman" w:eastAsia="Times New Roman" w:hAnsi="Times New Roman" w:cs="Times New Roman"/>
          <w:bCs/>
          <w:iCs/>
          <w:sz w:val="20"/>
          <w:szCs w:val="20"/>
          <w:lang w:eastAsia="en-US"/>
        </w:rPr>
        <w:t>w formie elektronicznej i</w:t>
      </w:r>
      <w:r w:rsidRPr="004515F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 opatrzyć kwalifikowanym podpisem elektronicznym.</w:t>
      </w:r>
    </w:p>
    <w:p w14:paraId="122A4D0B" w14:textId="068A21FF" w:rsidR="00D26B82" w:rsidRPr="00D26B82" w:rsidRDefault="00D26B82" w:rsidP="00DF0F46">
      <w:pPr>
        <w:widowControl/>
        <w:overflowPunct/>
        <w:jc w:val="right"/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</w:pPr>
    </w:p>
    <w:p w14:paraId="7BDA54F1" w14:textId="77777777" w:rsidR="00B06ECE" w:rsidRDefault="00B06ECE" w:rsidP="00D26B82">
      <w:pPr>
        <w:keepNext/>
        <w:keepLines/>
        <w:tabs>
          <w:tab w:val="left" w:pos="9356"/>
        </w:tabs>
        <w:spacing w:before="40"/>
        <w:ind w:right="284"/>
        <w:jc w:val="right"/>
        <w:outlineLvl w:val="1"/>
        <w:rPr>
          <w:rFonts w:hint="eastAsia"/>
        </w:rPr>
      </w:pPr>
    </w:p>
    <w:sectPr w:rsidR="00B06ECE" w:rsidSect="0002392C">
      <w:headerReference w:type="default" r:id="rId11"/>
      <w:footerReference w:type="default" r:id="rId12"/>
      <w:pgSz w:w="11906" w:h="16838"/>
      <w:pgMar w:top="2011" w:right="849" w:bottom="1560" w:left="993" w:header="57" w:footer="544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D9F78" w14:textId="77777777" w:rsidR="00EC39A5" w:rsidRDefault="00EC39A5">
      <w:pPr>
        <w:rPr>
          <w:rFonts w:hint="eastAsia"/>
        </w:rPr>
      </w:pPr>
      <w:r>
        <w:separator/>
      </w:r>
    </w:p>
  </w:endnote>
  <w:endnote w:type="continuationSeparator" w:id="0">
    <w:p w14:paraId="44AA70CC" w14:textId="77777777" w:rsidR="00EC39A5" w:rsidRDefault="00EC39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25E5C" w14:textId="77777777" w:rsidR="00EC39A5" w:rsidRDefault="00EC39A5">
    <w:pPr>
      <w:pStyle w:val="Stopka"/>
      <w:jc w:val="right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 w:rsidR="00291AB8">
      <w:rPr>
        <w:rFonts w:hint="eastAsia"/>
        <w:noProof/>
      </w:rPr>
      <w:t>31</w:t>
    </w:r>
    <w:r>
      <w:fldChar w:fldCharType="end"/>
    </w:r>
  </w:p>
  <w:p w14:paraId="5C4AE4D5" w14:textId="3933EEBB" w:rsidR="00EC39A5" w:rsidRDefault="00EC39A5" w:rsidP="00B55636">
    <w:pPr>
      <w:pStyle w:val="Stopka"/>
      <w:rPr>
        <w:rFonts w:hint="eastAsia"/>
      </w:rPr>
    </w:pPr>
    <w:r>
      <w:tab/>
    </w:r>
    <w:r>
      <w:tab/>
    </w:r>
  </w:p>
  <w:p w14:paraId="4039B16C" w14:textId="77777777" w:rsidR="00EC39A5" w:rsidRDefault="00EC39A5">
    <w:pPr>
      <w:spacing w:line="1" w:lineRule="exact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3600420"/>
      <w:docPartObj>
        <w:docPartGallery w:val="Page Numbers (Bottom of Page)"/>
        <w:docPartUnique/>
      </w:docPartObj>
    </w:sdtPr>
    <w:sdtEndPr/>
    <w:sdtContent>
      <w:p w14:paraId="54CBCC87" w14:textId="77777777" w:rsidR="00EC39A5" w:rsidRDefault="00EC39A5" w:rsidP="0002392C">
        <w:pPr>
          <w:pStyle w:val="Stopka"/>
          <w:rPr>
            <w:rFonts w:hint="eastAsia"/>
          </w:rPr>
        </w:pPr>
        <w:r>
          <w:tab/>
        </w:r>
        <w:r>
          <w:tab/>
        </w:r>
      </w:p>
      <w:p w14:paraId="29722B31" w14:textId="77777777" w:rsidR="00EC39A5" w:rsidRDefault="00EC39A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AB8">
          <w:rPr>
            <w:rFonts w:hint="eastAsia"/>
            <w:noProof/>
          </w:rPr>
          <w:t>32</w:t>
        </w:r>
        <w:r>
          <w:fldChar w:fldCharType="end"/>
        </w:r>
      </w:p>
    </w:sdtContent>
  </w:sdt>
  <w:p w14:paraId="1BEFB7FE" w14:textId="77777777" w:rsidR="00EC39A5" w:rsidRDefault="00EC39A5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9497352"/>
      <w:docPartObj>
        <w:docPartGallery w:val="Page Numbers (Bottom of Page)"/>
        <w:docPartUnique/>
      </w:docPartObj>
    </w:sdtPr>
    <w:sdtEndPr/>
    <w:sdtContent>
      <w:p w14:paraId="2DDAD844" w14:textId="77777777" w:rsidR="00EC39A5" w:rsidRDefault="00EC39A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AB8">
          <w:rPr>
            <w:rFonts w:hint="eastAsia"/>
            <w:noProof/>
          </w:rPr>
          <w:t>50</w:t>
        </w:r>
        <w:r>
          <w:fldChar w:fldCharType="end"/>
        </w:r>
      </w:p>
    </w:sdtContent>
  </w:sdt>
  <w:p w14:paraId="3FA7707C" w14:textId="77777777" w:rsidR="00EC39A5" w:rsidRPr="005A743C" w:rsidRDefault="00EC39A5" w:rsidP="005A743C">
    <w:pPr>
      <w:pStyle w:val="Stopka"/>
      <w:rPr>
        <w:rFonts w:hint="eastAsia"/>
      </w:rPr>
    </w:pPr>
    <w:r w:rsidRPr="005A743C">
      <w:tab/>
    </w:r>
    <w:r w:rsidRPr="005A743C">
      <w:tab/>
    </w:r>
  </w:p>
  <w:p w14:paraId="15931F57" w14:textId="77777777" w:rsidR="00EC39A5" w:rsidRDefault="00EC39A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0B2E" w14:textId="77777777" w:rsidR="00EC39A5" w:rsidRDefault="00EC39A5">
      <w:pPr>
        <w:rPr>
          <w:rFonts w:hint="eastAsia"/>
        </w:rPr>
      </w:pPr>
      <w:bookmarkStart w:id="0" w:name="_Hlk193358749"/>
      <w:bookmarkEnd w:id="0"/>
      <w:r>
        <w:separator/>
      </w:r>
    </w:p>
  </w:footnote>
  <w:footnote w:type="continuationSeparator" w:id="0">
    <w:p w14:paraId="489296B9" w14:textId="77777777" w:rsidR="00EC39A5" w:rsidRDefault="00EC39A5">
      <w:pPr>
        <w:rPr>
          <w:rFonts w:hint="eastAsia"/>
        </w:rPr>
      </w:pPr>
      <w:r>
        <w:continuationSeparator/>
      </w:r>
    </w:p>
  </w:footnote>
  <w:footnote w:id="1">
    <w:p w14:paraId="575C66E7" w14:textId="77777777" w:rsidR="00EC39A5" w:rsidRPr="00AE326F" w:rsidRDefault="00EC39A5" w:rsidP="001533C1">
      <w:pPr>
        <w:pStyle w:val="Tekstprzypisudolnego"/>
        <w:jc w:val="both"/>
        <w:rPr>
          <w:sz w:val="16"/>
          <w:szCs w:val="16"/>
        </w:rPr>
      </w:pPr>
      <w:r w:rsidRPr="00183E25">
        <w:rPr>
          <w:rStyle w:val="Odwoanieprzypisudolnego"/>
          <w:sz w:val="16"/>
          <w:szCs w:val="16"/>
        </w:rPr>
        <w:footnoteRef/>
      </w:r>
      <w:r w:rsidRPr="00183E25">
        <w:rPr>
          <w:sz w:val="16"/>
          <w:szCs w:val="16"/>
        </w:rPr>
        <w:t xml:space="preserve"> Zgodnie z treścią </w:t>
      </w:r>
      <w:r w:rsidRPr="00AE326F">
        <w:rPr>
          <w:sz w:val="16"/>
          <w:szCs w:val="16"/>
        </w:rPr>
        <w:t>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E48529" w14:textId="77777777" w:rsidR="00EC39A5" w:rsidRPr="00AE326F" w:rsidRDefault="00EC39A5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a) obywateli rosyjskich, osób fizycznych zamieszkałych w Rosji lub osób prawnych, podmiotów lub organów z siedzibą w Rosji;</w:t>
      </w:r>
    </w:p>
    <w:p w14:paraId="6FD5362E" w14:textId="77777777" w:rsidR="00EC39A5" w:rsidRPr="00AE326F" w:rsidRDefault="00EC39A5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b) 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618C7D11" w14:textId="77777777" w:rsidR="00EC39A5" w:rsidRPr="00AE326F" w:rsidRDefault="00EC39A5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 xml:space="preserve">c) osób fizycznych lub prawnych, podmiotów lub organów działających w imieniu lub pod kierunkiem osoby fizycznej lub prawnej, podmiotu lub organu, o których mowa w lit. a) lub b) niniejszego ustępu, </w:t>
      </w:r>
    </w:p>
    <w:p w14:paraId="65A6E6D7" w14:textId="77777777" w:rsidR="00EC39A5" w:rsidRPr="005D7CD7" w:rsidRDefault="00EC39A5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EF2B500" w14:textId="77777777" w:rsidR="00EC39A5" w:rsidRPr="00183E25" w:rsidRDefault="00EC39A5" w:rsidP="001533C1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83E2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83E25">
        <w:rPr>
          <w:rFonts w:ascii="Times New Roman" w:hAnsi="Times New Roman" w:cs="Times New Roman"/>
          <w:sz w:val="16"/>
          <w:szCs w:val="16"/>
        </w:rPr>
        <w:t xml:space="preserve"> </w:t>
      </w: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83E25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5016943F" w14:textId="77777777" w:rsidR="00EC39A5" w:rsidRPr="00183E25" w:rsidRDefault="00EC39A5" w:rsidP="001533C1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420729" w14:textId="406463DC" w:rsidR="00EC39A5" w:rsidRPr="00183E25" w:rsidRDefault="00EC39A5" w:rsidP="001533C1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5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r. poz.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644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19744E" w14:textId="77777777" w:rsidR="00EC39A5" w:rsidRPr="00896587" w:rsidRDefault="00EC39A5" w:rsidP="001533C1">
      <w:pPr>
        <w:jc w:val="both"/>
        <w:rPr>
          <w:rFonts w:ascii="Arial" w:hAnsi="Arial" w:cs="Arial"/>
          <w:sz w:val="16"/>
          <w:szCs w:val="16"/>
        </w:rPr>
      </w:pP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bookmarkStart w:id="22" w:name="_Hlk198885011"/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Dz. U. z 202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3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r. poz.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120, 295 i 1598 oraz z 2024 r. poz. 619, 1685 i 1863</w:t>
      </w:r>
      <w:bookmarkEnd w:id="22"/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9557761" w14:textId="77777777" w:rsidR="00EC39A5" w:rsidRPr="00EE75E6" w:rsidRDefault="00EC39A5" w:rsidP="00BB35B1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EE75E6">
        <w:rPr>
          <w:rFonts w:ascii="Arial" w:hAnsi="Arial" w:cs="Arial"/>
          <w:sz w:val="14"/>
          <w:szCs w:val="16"/>
        </w:rPr>
        <w:t>Zgodnie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</w:t>
      </w:r>
      <w:r w:rsidRPr="00143E7D">
        <w:rPr>
          <w:rFonts w:ascii="Arial" w:hAnsi="Arial" w:cs="Arial"/>
          <w:sz w:val="14"/>
          <w:szCs w:val="16"/>
        </w:rPr>
        <w:t>UE, art. 7 i</w:t>
      </w:r>
      <w:r w:rsidRPr="00EE75E6">
        <w:rPr>
          <w:rFonts w:ascii="Arial" w:hAnsi="Arial" w:cs="Arial"/>
          <w:sz w:val="14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D1CACF" w14:textId="77777777" w:rsidR="00EC39A5" w:rsidRPr="00EE75E6" w:rsidRDefault="00EC39A5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>a) obywateli rosyjskich, osób fizycznych zamieszkałych w Rosji lub osób prawnych, podmiotów lub organów z siedzibą w Rosji;</w:t>
      </w:r>
    </w:p>
    <w:p w14:paraId="315E49BB" w14:textId="77777777" w:rsidR="00EC39A5" w:rsidRPr="00EE75E6" w:rsidRDefault="00EC39A5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>b) 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093F5F4E" w14:textId="77777777" w:rsidR="00EC39A5" w:rsidRPr="00EE75E6" w:rsidRDefault="00EC39A5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 xml:space="preserve">c) osób fizycznych lub prawnych, podmiotów lub organów działających w imieniu lub pod kierunkiem osoby fizycznej lub prawnej, podmiotu lub organu, o których mowa w lit. a) lub b) niniejszego ustępu, </w:t>
      </w:r>
    </w:p>
    <w:p w14:paraId="5F37FB0A" w14:textId="77777777" w:rsidR="00EC39A5" w:rsidRPr="00EE75E6" w:rsidRDefault="00EC39A5" w:rsidP="00BB35B1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EE75E6">
        <w:rPr>
          <w:rFonts w:ascii="Arial" w:hAnsi="Arial" w:cs="Arial"/>
          <w:sz w:val="14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</w:t>
      </w:r>
      <w:r w:rsidRPr="00EE75E6">
        <w:rPr>
          <w:rFonts w:ascii="Arial" w:hAnsi="Arial" w:cs="Arial"/>
          <w:sz w:val="12"/>
          <w:szCs w:val="16"/>
        </w:rPr>
        <w:t>.</w:t>
      </w:r>
    </w:p>
  </w:footnote>
  <w:footnote w:id="4">
    <w:p w14:paraId="01A6A852" w14:textId="77777777" w:rsidR="00EC39A5" w:rsidRPr="00221FAE" w:rsidRDefault="00EC39A5" w:rsidP="00BB35B1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221FAE">
        <w:rPr>
          <w:rStyle w:val="Odwoanieprzypisudolnego"/>
          <w:rFonts w:ascii="Arial" w:hAnsi="Arial" w:cs="Arial"/>
          <w:sz w:val="14"/>
          <w:szCs w:val="16"/>
        </w:rPr>
        <w:footnoteRef/>
      </w:r>
      <w:r w:rsidRPr="00221FAE">
        <w:rPr>
          <w:rFonts w:ascii="Arial" w:hAnsi="Arial" w:cs="Arial"/>
          <w:sz w:val="14"/>
          <w:szCs w:val="16"/>
        </w:rPr>
        <w:t xml:space="preserve"> </w:t>
      </w:r>
      <w:r w:rsidRPr="00221FAE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221FAE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221FAE">
        <w:rPr>
          <w:rFonts w:ascii="Arial" w:hAnsi="Arial" w:cs="Arial"/>
          <w:color w:val="222222"/>
          <w:sz w:val="14"/>
          <w:szCs w:val="16"/>
        </w:rPr>
        <w:t xml:space="preserve">z 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14:paraId="719404AA" w14:textId="77777777" w:rsidR="00EC39A5" w:rsidRPr="00221FAE" w:rsidRDefault="00EC39A5" w:rsidP="00BB35B1">
      <w:pPr>
        <w:jc w:val="both"/>
        <w:rPr>
          <w:rFonts w:ascii="Arial" w:eastAsia="Times New Roman" w:hAnsi="Arial" w:cs="Arial"/>
          <w:color w:val="222222"/>
          <w:sz w:val="14"/>
          <w:szCs w:val="16"/>
          <w:lang w:eastAsia="pl-PL"/>
        </w:rPr>
      </w:pP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83D469" w14:textId="77777777" w:rsidR="00EC39A5" w:rsidRPr="00221FAE" w:rsidRDefault="00EC39A5" w:rsidP="00BB35B1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221FAE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owaniu terroryzmu (Dz. U. z 2025 r. poz. 644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789FAE" w14:textId="77777777" w:rsidR="00EC39A5" w:rsidRPr="00221FAE" w:rsidRDefault="00EC39A5" w:rsidP="00BB35B1">
      <w:pPr>
        <w:jc w:val="both"/>
        <w:rPr>
          <w:rFonts w:ascii="Arial" w:hAnsi="Arial" w:cs="Arial"/>
          <w:sz w:val="14"/>
          <w:szCs w:val="16"/>
        </w:rPr>
      </w:pP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</w:t>
      </w:r>
      <w:r w:rsidRPr="00A6340D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oraz </w:t>
      </w:r>
      <w:r w:rsidRPr="00A6340D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z 2025 r. 1218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1FA7E" w14:textId="52D1A86B" w:rsidR="00C71654" w:rsidRDefault="00C71654">
    <w:pPr>
      <w:pStyle w:val="Nagwek"/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20704" behindDoc="0" locked="0" layoutInCell="1" allowOverlap="1" wp14:anchorId="5036F8F2" wp14:editId="04F85957">
          <wp:simplePos x="0" y="0"/>
          <wp:positionH relativeFrom="margin">
            <wp:align>center</wp:align>
          </wp:positionH>
          <wp:positionV relativeFrom="page">
            <wp:posOffset>255270</wp:posOffset>
          </wp:positionV>
          <wp:extent cx="7560310" cy="867410"/>
          <wp:effectExtent l="0" t="0" r="0" b="0"/>
          <wp:wrapSquare wrapText="bothSides"/>
          <wp:docPr id="4" name="Obraz 4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65B9C" w14:textId="77777777" w:rsidR="00EC39A5" w:rsidRPr="007E4BC2" w:rsidRDefault="00EC39A5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18656" behindDoc="0" locked="0" layoutInCell="1" allowOverlap="1" wp14:anchorId="7BF3CF39" wp14:editId="5361B91D">
          <wp:simplePos x="0" y="0"/>
          <wp:positionH relativeFrom="column">
            <wp:posOffset>-532737</wp:posOffset>
          </wp:positionH>
          <wp:positionV relativeFrom="page">
            <wp:posOffset>9884</wp:posOffset>
          </wp:positionV>
          <wp:extent cx="7560310" cy="867410"/>
          <wp:effectExtent l="0" t="0" r="0" b="0"/>
          <wp:wrapSquare wrapText="bothSides"/>
          <wp:docPr id="27" name="Obraz 27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454A9C56"/>
    <w:name w:val="WW8Num2"/>
    <w:lvl w:ilvl="0">
      <w:start w:val="1"/>
      <w:numFmt w:val="lowerLetter"/>
      <w:lvlText w:val="%1)"/>
      <w:lvlJc w:val="left"/>
      <w:pPr>
        <w:tabs>
          <w:tab w:val="num" w:pos="992"/>
        </w:tabs>
        <w:ind w:left="1903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724"/>
        </w:tabs>
        <w:ind w:left="1724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1" w15:restartNumberingAfterBreak="0">
    <w:nsid w:val="00E745B8"/>
    <w:multiLevelType w:val="hybridMultilevel"/>
    <w:tmpl w:val="DE76DA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B7524B"/>
    <w:multiLevelType w:val="hybridMultilevel"/>
    <w:tmpl w:val="C158F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1613FE"/>
    <w:multiLevelType w:val="multilevel"/>
    <w:tmpl w:val="A5B215E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3A32A88"/>
    <w:multiLevelType w:val="multilevel"/>
    <w:tmpl w:val="9A3E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043AF1"/>
    <w:multiLevelType w:val="hybridMultilevel"/>
    <w:tmpl w:val="7A849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5F591A"/>
    <w:multiLevelType w:val="hybridMultilevel"/>
    <w:tmpl w:val="093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7B121F"/>
    <w:multiLevelType w:val="multilevel"/>
    <w:tmpl w:val="B3AAF5C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5356A7D"/>
    <w:multiLevelType w:val="multilevel"/>
    <w:tmpl w:val="4650CE60"/>
    <w:lvl w:ilvl="0">
      <w:start w:val="4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053B5390"/>
    <w:multiLevelType w:val="multilevel"/>
    <w:tmpl w:val="E938B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56779CE"/>
    <w:multiLevelType w:val="hybridMultilevel"/>
    <w:tmpl w:val="7A4A0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0807B2"/>
    <w:multiLevelType w:val="hybridMultilevel"/>
    <w:tmpl w:val="71821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1043A6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856D9"/>
    <w:multiLevelType w:val="hybridMultilevel"/>
    <w:tmpl w:val="342E1B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7BD1D89"/>
    <w:multiLevelType w:val="multilevel"/>
    <w:tmpl w:val="885E0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9715DE8"/>
    <w:multiLevelType w:val="hybridMultilevel"/>
    <w:tmpl w:val="E48A2132"/>
    <w:lvl w:ilvl="0" w:tplc="66B80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0462BF"/>
    <w:multiLevelType w:val="hybridMultilevel"/>
    <w:tmpl w:val="CFA0D164"/>
    <w:lvl w:ilvl="0" w:tplc="A83C80F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DD004C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84111"/>
    <w:multiLevelType w:val="hybridMultilevel"/>
    <w:tmpl w:val="082A9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30284B"/>
    <w:multiLevelType w:val="multilevel"/>
    <w:tmpl w:val="E3CE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D7A2F1F"/>
    <w:multiLevelType w:val="multilevel"/>
    <w:tmpl w:val="A71A12D4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13097E8E"/>
    <w:multiLevelType w:val="multilevel"/>
    <w:tmpl w:val="253846F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icrosoft Sans Serif" w:hAnsi="Times New Roman" w:cs="Times New Roman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5B447FF"/>
    <w:multiLevelType w:val="multilevel"/>
    <w:tmpl w:val="80BC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B22507"/>
    <w:multiLevelType w:val="multilevel"/>
    <w:tmpl w:val="B7DAB6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1AAC76E6"/>
    <w:multiLevelType w:val="hybridMultilevel"/>
    <w:tmpl w:val="6E00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CA4583"/>
    <w:multiLevelType w:val="multilevel"/>
    <w:tmpl w:val="989AF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C134C70"/>
    <w:multiLevelType w:val="hybridMultilevel"/>
    <w:tmpl w:val="A4CA828E"/>
    <w:lvl w:ilvl="0" w:tplc="0415000F">
      <w:start w:val="1"/>
      <w:numFmt w:val="decimal"/>
      <w:lvlText w:val="%1."/>
      <w:lvlJc w:val="left"/>
      <w:pPr>
        <w:tabs>
          <w:tab w:val="num" w:pos="5103"/>
        </w:tabs>
        <w:ind w:left="5103" w:hanging="397"/>
      </w:pPr>
      <w:rPr>
        <w:rFonts w:cs="Times New Roman" w:hint="default"/>
      </w:rPr>
    </w:lvl>
    <w:lvl w:ilvl="1" w:tplc="E4681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D41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49E3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9C71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4A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F5CB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5E59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0A2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1D0D3EAF"/>
    <w:multiLevelType w:val="hybridMultilevel"/>
    <w:tmpl w:val="25C0B6B8"/>
    <w:lvl w:ilvl="0" w:tplc="66B80E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5F41B7"/>
    <w:multiLevelType w:val="multilevel"/>
    <w:tmpl w:val="ED849E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23C1D7D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8917F6"/>
    <w:multiLevelType w:val="multilevel"/>
    <w:tmpl w:val="3D7071E8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236D4422"/>
    <w:multiLevelType w:val="multilevel"/>
    <w:tmpl w:val="0DD281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278E39B3"/>
    <w:multiLevelType w:val="hybridMultilevel"/>
    <w:tmpl w:val="05608EF0"/>
    <w:lvl w:ilvl="0" w:tplc="2B167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91661B8"/>
    <w:multiLevelType w:val="multilevel"/>
    <w:tmpl w:val="37589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AD61FC9"/>
    <w:multiLevelType w:val="hybridMultilevel"/>
    <w:tmpl w:val="9AA8B3E8"/>
    <w:lvl w:ilvl="0" w:tplc="86C0DD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2BD66E16"/>
    <w:multiLevelType w:val="hybridMultilevel"/>
    <w:tmpl w:val="246C9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7C3B8C"/>
    <w:multiLevelType w:val="multilevel"/>
    <w:tmpl w:val="ABCEB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311F32DD"/>
    <w:multiLevelType w:val="multilevel"/>
    <w:tmpl w:val="EC5A0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2A5131D"/>
    <w:multiLevelType w:val="hybridMultilevel"/>
    <w:tmpl w:val="FA4A8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2955F6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A84C4C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F03A1D"/>
    <w:multiLevelType w:val="hybridMultilevel"/>
    <w:tmpl w:val="77E053AA"/>
    <w:lvl w:ilvl="0" w:tplc="66B80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612572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A395720"/>
    <w:multiLevelType w:val="multilevel"/>
    <w:tmpl w:val="BA42F1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3B950E33"/>
    <w:multiLevelType w:val="hybridMultilevel"/>
    <w:tmpl w:val="F3BE4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D0A5A46"/>
    <w:multiLevelType w:val="hybridMultilevel"/>
    <w:tmpl w:val="FDD8E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9D5073"/>
    <w:multiLevelType w:val="multilevel"/>
    <w:tmpl w:val="CE60C5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40496BC3"/>
    <w:multiLevelType w:val="multilevel"/>
    <w:tmpl w:val="C05E7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0745D9E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CB74E3"/>
    <w:multiLevelType w:val="hybridMultilevel"/>
    <w:tmpl w:val="24E4923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D5E0889E">
      <w:numFmt w:val="bullet"/>
      <w:lvlText w:val=""/>
      <w:lvlJc w:val="left"/>
      <w:pPr>
        <w:ind w:left="2433" w:hanging="360"/>
      </w:pPr>
      <w:rPr>
        <w:rFonts w:ascii="Wingdings" w:eastAsia="Times New Roman" w:hAnsi="Wingdings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1121E56"/>
    <w:multiLevelType w:val="multilevel"/>
    <w:tmpl w:val="05E80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1A2209D"/>
    <w:multiLevelType w:val="multilevel"/>
    <w:tmpl w:val="B976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2AF62A4"/>
    <w:multiLevelType w:val="hybridMultilevel"/>
    <w:tmpl w:val="0DC4796A"/>
    <w:lvl w:ilvl="0" w:tplc="66B80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1D6B1B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7B7FA6"/>
    <w:multiLevelType w:val="multilevel"/>
    <w:tmpl w:val="BAC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A2536C8"/>
    <w:multiLevelType w:val="multilevel"/>
    <w:tmpl w:val="C66827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C05334B"/>
    <w:multiLevelType w:val="hybridMultilevel"/>
    <w:tmpl w:val="28965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5786B"/>
    <w:multiLevelType w:val="hybridMultilevel"/>
    <w:tmpl w:val="36108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DF2916"/>
    <w:multiLevelType w:val="hybridMultilevel"/>
    <w:tmpl w:val="DE365F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51527104"/>
    <w:multiLevelType w:val="hybridMultilevel"/>
    <w:tmpl w:val="C388C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1712212"/>
    <w:multiLevelType w:val="hybridMultilevel"/>
    <w:tmpl w:val="656693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53B57D7C"/>
    <w:multiLevelType w:val="multilevel"/>
    <w:tmpl w:val="87E01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u w:val="none"/>
      </w:rPr>
    </w:lvl>
  </w:abstractNum>
  <w:abstractNum w:abstractNumId="62" w15:restartNumberingAfterBreak="0">
    <w:nsid w:val="59170E4F"/>
    <w:multiLevelType w:val="hybridMultilevel"/>
    <w:tmpl w:val="4FB06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59692D"/>
    <w:multiLevelType w:val="hybridMultilevel"/>
    <w:tmpl w:val="4F1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D91B1E"/>
    <w:multiLevelType w:val="hybridMultilevel"/>
    <w:tmpl w:val="8EE6B508"/>
    <w:lvl w:ilvl="0" w:tplc="9D48560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FB6599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FD2906"/>
    <w:multiLevelType w:val="hybridMultilevel"/>
    <w:tmpl w:val="E758A9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D6F2DC6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631"/>
    <w:multiLevelType w:val="hybridMultilevel"/>
    <w:tmpl w:val="2D4E7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C061EA"/>
    <w:multiLevelType w:val="hybridMultilevel"/>
    <w:tmpl w:val="22986ADC"/>
    <w:lvl w:ilvl="0" w:tplc="0EB80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26066A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297EAA"/>
    <w:multiLevelType w:val="multilevel"/>
    <w:tmpl w:val="3432AB5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F77156A"/>
    <w:multiLevelType w:val="multilevel"/>
    <w:tmpl w:val="815C04E2"/>
    <w:name w:val="WW8Num22"/>
    <w:lvl w:ilvl="0">
      <w:start w:val="1"/>
      <w:numFmt w:val="lowerLetter"/>
      <w:lvlText w:val="%1)"/>
      <w:lvlJc w:val="left"/>
      <w:pPr>
        <w:tabs>
          <w:tab w:val="num" w:pos="708"/>
        </w:tabs>
        <w:ind w:left="1619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4" w15:restartNumberingAfterBreak="0">
    <w:nsid w:val="63254F78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712A5D"/>
    <w:multiLevelType w:val="multilevel"/>
    <w:tmpl w:val="F5A68F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5F83264"/>
    <w:multiLevelType w:val="multilevel"/>
    <w:tmpl w:val="BB5404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61E514D"/>
    <w:multiLevelType w:val="multilevel"/>
    <w:tmpl w:val="59FEC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65762E3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C42E20"/>
    <w:multiLevelType w:val="multilevel"/>
    <w:tmpl w:val="7D4EA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93E3727"/>
    <w:multiLevelType w:val="multilevel"/>
    <w:tmpl w:val="063CA42E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1" w15:restartNumberingAfterBreak="0">
    <w:nsid w:val="6963478E"/>
    <w:multiLevelType w:val="hybridMultilevel"/>
    <w:tmpl w:val="B1F44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CE4329"/>
    <w:multiLevelType w:val="multilevel"/>
    <w:tmpl w:val="708E7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ACC731A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AC2ABB"/>
    <w:multiLevelType w:val="multilevel"/>
    <w:tmpl w:val="29BC5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F2944E5"/>
    <w:multiLevelType w:val="hybridMultilevel"/>
    <w:tmpl w:val="D368BE38"/>
    <w:lvl w:ilvl="0" w:tplc="41D036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D63FE8"/>
    <w:multiLevelType w:val="hybridMultilevel"/>
    <w:tmpl w:val="884EAB5C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491C93"/>
    <w:multiLevelType w:val="hybridMultilevel"/>
    <w:tmpl w:val="B9884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27B2E0D"/>
    <w:multiLevelType w:val="multilevel"/>
    <w:tmpl w:val="C30C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2AC0CB5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A36E6B"/>
    <w:multiLevelType w:val="multilevel"/>
    <w:tmpl w:val="76AAD1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75E10641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686369F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7CD33BA"/>
    <w:multiLevelType w:val="multilevel"/>
    <w:tmpl w:val="6D361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78576A21"/>
    <w:multiLevelType w:val="multilevel"/>
    <w:tmpl w:val="BD0281AA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sz w:val="22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96" w15:restartNumberingAfterBreak="0">
    <w:nsid w:val="7A624F9E"/>
    <w:multiLevelType w:val="hybridMultilevel"/>
    <w:tmpl w:val="DE16936C"/>
    <w:lvl w:ilvl="0" w:tplc="FD263D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B9232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B2878D0"/>
    <w:multiLevelType w:val="hybridMultilevel"/>
    <w:tmpl w:val="2902B834"/>
    <w:lvl w:ilvl="0" w:tplc="38DA553C">
      <w:start w:val="1"/>
      <w:numFmt w:val="upperRoman"/>
      <w:lvlText w:val="%1."/>
      <w:lvlJc w:val="right"/>
      <w:pPr>
        <w:ind w:left="720" w:hanging="360"/>
      </w:pPr>
    </w:lvl>
    <w:lvl w:ilvl="1" w:tplc="2AC4F1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3123B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823204"/>
    <w:multiLevelType w:val="hybridMultilevel"/>
    <w:tmpl w:val="01103C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7"/>
  </w:num>
  <w:num w:numId="3">
    <w:abstractNumId w:val="50"/>
  </w:num>
  <w:num w:numId="4">
    <w:abstractNumId w:val="76"/>
  </w:num>
  <w:num w:numId="5">
    <w:abstractNumId w:val="55"/>
  </w:num>
  <w:num w:numId="6">
    <w:abstractNumId w:val="33"/>
  </w:num>
  <w:num w:numId="7">
    <w:abstractNumId w:val="82"/>
  </w:num>
  <w:num w:numId="8">
    <w:abstractNumId w:val="20"/>
  </w:num>
  <w:num w:numId="9">
    <w:abstractNumId w:val="7"/>
  </w:num>
  <w:num w:numId="10">
    <w:abstractNumId w:val="28"/>
  </w:num>
  <w:num w:numId="11">
    <w:abstractNumId w:val="19"/>
  </w:num>
  <w:num w:numId="12">
    <w:abstractNumId w:val="54"/>
  </w:num>
  <w:num w:numId="13">
    <w:abstractNumId w:val="90"/>
  </w:num>
  <w:num w:numId="14">
    <w:abstractNumId w:val="88"/>
  </w:num>
  <w:num w:numId="15">
    <w:abstractNumId w:val="14"/>
  </w:num>
  <w:num w:numId="16">
    <w:abstractNumId w:val="79"/>
  </w:num>
  <w:num w:numId="17">
    <w:abstractNumId w:val="77"/>
  </w:num>
  <w:num w:numId="18">
    <w:abstractNumId w:val="75"/>
  </w:num>
  <w:num w:numId="19">
    <w:abstractNumId w:val="22"/>
  </w:num>
  <w:num w:numId="20">
    <w:abstractNumId w:val="37"/>
  </w:num>
  <w:num w:numId="21">
    <w:abstractNumId w:val="84"/>
  </w:num>
  <w:num w:numId="22">
    <w:abstractNumId w:val="83"/>
  </w:num>
  <w:num w:numId="23">
    <w:abstractNumId w:val="97"/>
  </w:num>
  <w:num w:numId="24">
    <w:abstractNumId w:val="26"/>
  </w:num>
  <w:num w:numId="25">
    <w:abstractNumId w:val="43"/>
  </w:num>
  <w:num w:numId="26">
    <w:abstractNumId w:val="11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8"/>
  </w:num>
  <w:num w:numId="32">
    <w:abstractNumId w:val="74"/>
  </w:num>
  <w:num w:numId="33">
    <w:abstractNumId w:val="13"/>
  </w:num>
  <w:num w:numId="34">
    <w:abstractNumId w:val="24"/>
  </w:num>
  <w:num w:numId="35">
    <w:abstractNumId w:val="60"/>
  </w:num>
  <w:num w:numId="36">
    <w:abstractNumId w:val="59"/>
  </w:num>
  <w:num w:numId="37">
    <w:abstractNumId w:val="44"/>
  </w:num>
  <w:num w:numId="38">
    <w:abstractNumId w:val="93"/>
  </w:num>
  <w:num w:numId="39">
    <w:abstractNumId w:val="87"/>
  </w:num>
  <w:num w:numId="40">
    <w:abstractNumId w:val="91"/>
  </w:num>
  <w:num w:numId="41">
    <w:abstractNumId w:val="72"/>
  </w:num>
  <w:num w:numId="42">
    <w:abstractNumId w:val="16"/>
  </w:num>
  <w:num w:numId="43">
    <w:abstractNumId w:val="10"/>
  </w:num>
  <w:num w:numId="44">
    <w:abstractNumId w:val="80"/>
  </w:num>
  <w:num w:numId="45">
    <w:abstractNumId w:val="56"/>
  </w:num>
  <w:num w:numId="46">
    <w:abstractNumId w:val="25"/>
  </w:num>
  <w:num w:numId="47">
    <w:abstractNumId w:val="96"/>
  </w:num>
  <w:num w:numId="48">
    <w:abstractNumId w:val="67"/>
  </w:num>
  <w:num w:numId="49">
    <w:abstractNumId w:val="40"/>
  </w:num>
  <w:num w:numId="50">
    <w:abstractNumId w:val="35"/>
  </w:num>
  <w:num w:numId="51">
    <w:abstractNumId w:val="81"/>
  </w:num>
  <w:num w:numId="52">
    <w:abstractNumId w:val="63"/>
  </w:num>
  <w:num w:numId="53">
    <w:abstractNumId w:val="23"/>
  </w:num>
  <w:num w:numId="54">
    <w:abstractNumId w:val="1"/>
  </w:num>
  <w:num w:numId="55">
    <w:abstractNumId w:val="2"/>
  </w:num>
  <w:num w:numId="56">
    <w:abstractNumId w:val="98"/>
  </w:num>
  <w:num w:numId="57">
    <w:abstractNumId w:val="9"/>
  </w:num>
  <w:num w:numId="58">
    <w:abstractNumId w:val="62"/>
  </w:num>
  <w:num w:numId="59">
    <w:abstractNumId w:val="12"/>
  </w:num>
  <w:num w:numId="60">
    <w:abstractNumId w:val="29"/>
  </w:num>
  <w:num w:numId="61">
    <w:abstractNumId w:val="17"/>
  </w:num>
  <w:num w:numId="62">
    <w:abstractNumId w:val="71"/>
  </w:num>
  <w:num w:numId="63">
    <w:abstractNumId w:val="38"/>
  </w:num>
  <w:num w:numId="64">
    <w:abstractNumId w:val="58"/>
  </w:num>
  <w:num w:numId="65">
    <w:abstractNumId w:val="3"/>
  </w:num>
  <w:num w:numId="66">
    <w:abstractNumId w:val="9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92"/>
  </w:num>
  <w:num w:numId="68">
    <w:abstractNumId w:val="53"/>
  </w:num>
  <w:num w:numId="69">
    <w:abstractNumId w:val="34"/>
  </w:num>
  <w:num w:numId="70">
    <w:abstractNumId w:val="86"/>
  </w:num>
  <w:num w:numId="71">
    <w:abstractNumId w:val="65"/>
  </w:num>
  <w:num w:numId="72">
    <w:abstractNumId w:val="95"/>
  </w:num>
  <w:num w:numId="73">
    <w:abstractNumId w:val="68"/>
  </w:num>
  <w:num w:numId="74">
    <w:abstractNumId w:val="5"/>
  </w:num>
  <w:num w:numId="75">
    <w:abstractNumId w:val="30"/>
  </w:num>
  <w:num w:numId="76">
    <w:abstractNumId w:val="36"/>
  </w:num>
  <w:num w:numId="77">
    <w:abstractNumId w:val="61"/>
  </w:num>
  <w:num w:numId="78">
    <w:abstractNumId w:val="89"/>
  </w:num>
  <w:num w:numId="79">
    <w:abstractNumId w:val="73"/>
  </w:num>
  <w:num w:numId="80">
    <w:abstractNumId w:val="66"/>
  </w:num>
  <w:num w:numId="81">
    <w:abstractNumId w:val="32"/>
  </w:num>
  <w:num w:numId="82">
    <w:abstractNumId w:val="70"/>
  </w:num>
  <w:num w:numId="83">
    <w:abstractNumId w:val="78"/>
  </w:num>
  <w:num w:numId="84">
    <w:abstractNumId w:val="49"/>
  </w:num>
  <w:num w:numId="85">
    <w:abstractNumId w:val="41"/>
  </w:num>
  <w:num w:numId="86">
    <w:abstractNumId w:val="52"/>
  </w:num>
  <w:num w:numId="87">
    <w:abstractNumId w:val="15"/>
  </w:num>
  <w:num w:numId="88">
    <w:abstractNumId w:val="6"/>
  </w:num>
  <w:num w:numId="89">
    <w:abstractNumId w:val="39"/>
  </w:num>
  <w:num w:numId="90">
    <w:abstractNumId w:val="69"/>
  </w:num>
  <w:num w:numId="91">
    <w:abstractNumId w:val="27"/>
  </w:num>
  <w:num w:numId="92">
    <w:abstractNumId w:val="51"/>
  </w:num>
  <w:num w:numId="93">
    <w:abstractNumId w:val="21"/>
  </w:num>
  <w:num w:numId="94">
    <w:abstractNumId w:val="46"/>
  </w:num>
  <w:num w:numId="95">
    <w:abstractNumId w:val="64"/>
  </w:num>
  <w:num w:numId="96">
    <w:abstractNumId w:val="8"/>
  </w:num>
  <w:num w:numId="97">
    <w:abstractNumId w:val="42"/>
  </w:num>
  <w:num w:numId="98">
    <w:abstractNumId w:val="85"/>
  </w:num>
  <w:num w:numId="99">
    <w:abstractNumId w:val="57"/>
  </w:num>
  <w:num w:numId="100">
    <w:abstractNumId w:val="45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9"/>
  <w:hyphenationZone w:val="425"/>
  <w:characterSpacingControl w:val="doNotCompress"/>
  <w:hdrShapeDefaults>
    <o:shapedefaults v:ext="edit" spidmax="161793"/>
  </w:hdrShapeDefaults>
  <w:footnotePr>
    <w:numFmt w:val="upperRoman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7C"/>
    <w:rsid w:val="000038F1"/>
    <w:rsid w:val="00016479"/>
    <w:rsid w:val="00017BDC"/>
    <w:rsid w:val="000223DE"/>
    <w:rsid w:val="0002392C"/>
    <w:rsid w:val="00040176"/>
    <w:rsid w:val="000429A9"/>
    <w:rsid w:val="0004414A"/>
    <w:rsid w:val="00044D7A"/>
    <w:rsid w:val="000559F7"/>
    <w:rsid w:val="00056D15"/>
    <w:rsid w:val="00065A4E"/>
    <w:rsid w:val="00066D31"/>
    <w:rsid w:val="000710E4"/>
    <w:rsid w:val="00074F83"/>
    <w:rsid w:val="00097E1C"/>
    <w:rsid w:val="000A5BCE"/>
    <w:rsid w:val="000B550B"/>
    <w:rsid w:val="000E1319"/>
    <w:rsid w:val="000F2B01"/>
    <w:rsid w:val="000F40D6"/>
    <w:rsid w:val="000F71DA"/>
    <w:rsid w:val="001022FF"/>
    <w:rsid w:val="00105234"/>
    <w:rsid w:val="00120B2E"/>
    <w:rsid w:val="00123CD3"/>
    <w:rsid w:val="00130C77"/>
    <w:rsid w:val="00142DFF"/>
    <w:rsid w:val="001533C1"/>
    <w:rsid w:val="001656C5"/>
    <w:rsid w:val="00165707"/>
    <w:rsid w:val="001714B3"/>
    <w:rsid w:val="00173E07"/>
    <w:rsid w:val="00181003"/>
    <w:rsid w:val="001877EB"/>
    <w:rsid w:val="00190EC6"/>
    <w:rsid w:val="00194071"/>
    <w:rsid w:val="001963DB"/>
    <w:rsid w:val="001A5DA9"/>
    <w:rsid w:val="001B17FB"/>
    <w:rsid w:val="001C0099"/>
    <w:rsid w:val="001D0CCB"/>
    <w:rsid w:val="001E1515"/>
    <w:rsid w:val="001E2B86"/>
    <w:rsid w:val="001E65C6"/>
    <w:rsid w:val="001F2DAF"/>
    <w:rsid w:val="001F6019"/>
    <w:rsid w:val="001F711D"/>
    <w:rsid w:val="0020049F"/>
    <w:rsid w:val="00200ED2"/>
    <w:rsid w:val="002157CE"/>
    <w:rsid w:val="00221B89"/>
    <w:rsid w:val="00221FAE"/>
    <w:rsid w:val="00226378"/>
    <w:rsid w:val="002343F5"/>
    <w:rsid w:val="0024071C"/>
    <w:rsid w:val="002506FA"/>
    <w:rsid w:val="002524A8"/>
    <w:rsid w:val="002754CB"/>
    <w:rsid w:val="002764CA"/>
    <w:rsid w:val="0028259F"/>
    <w:rsid w:val="0028621D"/>
    <w:rsid w:val="00291AB8"/>
    <w:rsid w:val="002934EA"/>
    <w:rsid w:val="0029722C"/>
    <w:rsid w:val="002B4711"/>
    <w:rsid w:val="002B550D"/>
    <w:rsid w:val="002E483E"/>
    <w:rsid w:val="0031050C"/>
    <w:rsid w:val="00316C6C"/>
    <w:rsid w:val="00322AB4"/>
    <w:rsid w:val="00326EF2"/>
    <w:rsid w:val="003452FD"/>
    <w:rsid w:val="00351346"/>
    <w:rsid w:val="00366CEC"/>
    <w:rsid w:val="00377419"/>
    <w:rsid w:val="00381BD9"/>
    <w:rsid w:val="00383464"/>
    <w:rsid w:val="00390EAA"/>
    <w:rsid w:val="00392C63"/>
    <w:rsid w:val="003933C7"/>
    <w:rsid w:val="003A2F90"/>
    <w:rsid w:val="003B2E7C"/>
    <w:rsid w:val="003B75DF"/>
    <w:rsid w:val="003D071E"/>
    <w:rsid w:val="003D427B"/>
    <w:rsid w:val="003E137B"/>
    <w:rsid w:val="003E261A"/>
    <w:rsid w:val="00405718"/>
    <w:rsid w:val="00413827"/>
    <w:rsid w:val="004139D3"/>
    <w:rsid w:val="004264AC"/>
    <w:rsid w:val="00432C0D"/>
    <w:rsid w:val="00447853"/>
    <w:rsid w:val="00450B73"/>
    <w:rsid w:val="004515F1"/>
    <w:rsid w:val="004524B2"/>
    <w:rsid w:val="004633D8"/>
    <w:rsid w:val="00464F5E"/>
    <w:rsid w:val="00480B6E"/>
    <w:rsid w:val="004A2FF5"/>
    <w:rsid w:val="004A48CF"/>
    <w:rsid w:val="004B051C"/>
    <w:rsid w:val="004C2C6B"/>
    <w:rsid w:val="004D078E"/>
    <w:rsid w:val="004D6D9E"/>
    <w:rsid w:val="004E4C70"/>
    <w:rsid w:val="004E7645"/>
    <w:rsid w:val="004F16E1"/>
    <w:rsid w:val="005032FD"/>
    <w:rsid w:val="005033BC"/>
    <w:rsid w:val="005101A0"/>
    <w:rsid w:val="005119AA"/>
    <w:rsid w:val="00513008"/>
    <w:rsid w:val="005335C4"/>
    <w:rsid w:val="00544E3D"/>
    <w:rsid w:val="00545671"/>
    <w:rsid w:val="00555ECC"/>
    <w:rsid w:val="0055655E"/>
    <w:rsid w:val="00584CC7"/>
    <w:rsid w:val="00585105"/>
    <w:rsid w:val="0058747A"/>
    <w:rsid w:val="005A743C"/>
    <w:rsid w:val="005D1148"/>
    <w:rsid w:val="006021CC"/>
    <w:rsid w:val="00615AC3"/>
    <w:rsid w:val="00616C01"/>
    <w:rsid w:val="006318BB"/>
    <w:rsid w:val="00632F5B"/>
    <w:rsid w:val="00655C24"/>
    <w:rsid w:val="00660606"/>
    <w:rsid w:val="006808FB"/>
    <w:rsid w:val="006945AE"/>
    <w:rsid w:val="006A0C93"/>
    <w:rsid w:val="006A3AB7"/>
    <w:rsid w:val="006C22C5"/>
    <w:rsid w:val="006D347E"/>
    <w:rsid w:val="006D5C9E"/>
    <w:rsid w:val="006D6AD2"/>
    <w:rsid w:val="006E2301"/>
    <w:rsid w:val="006E2379"/>
    <w:rsid w:val="006E6CFD"/>
    <w:rsid w:val="00703079"/>
    <w:rsid w:val="00720335"/>
    <w:rsid w:val="0072035F"/>
    <w:rsid w:val="0072247F"/>
    <w:rsid w:val="007316B9"/>
    <w:rsid w:val="00736A1A"/>
    <w:rsid w:val="0073760E"/>
    <w:rsid w:val="00741773"/>
    <w:rsid w:val="00750E1A"/>
    <w:rsid w:val="0075580A"/>
    <w:rsid w:val="00796011"/>
    <w:rsid w:val="007B2C86"/>
    <w:rsid w:val="007B7710"/>
    <w:rsid w:val="007C19E9"/>
    <w:rsid w:val="007E4BC2"/>
    <w:rsid w:val="007F5A5E"/>
    <w:rsid w:val="00810548"/>
    <w:rsid w:val="00810AA4"/>
    <w:rsid w:val="0081560E"/>
    <w:rsid w:val="00817830"/>
    <w:rsid w:val="00834F06"/>
    <w:rsid w:val="008421E0"/>
    <w:rsid w:val="008507F7"/>
    <w:rsid w:val="0085409B"/>
    <w:rsid w:val="008551FE"/>
    <w:rsid w:val="00873329"/>
    <w:rsid w:val="00874784"/>
    <w:rsid w:val="00881589"/>
    <w:rsid w:val="00897DF7"/>
    <w:rsid w:val="008D4962"/>
    <w:rsid w:val="008E7C87"/>
    <w:rsid w:val="008F20DA"/>
    <w:rsid w:val="00902CFC"/>
    <w:rsid w:val="009203B6"/>
    <w:rsid w:val="00944DFE"/>
    <w:rsid w:val="0095487A"/>
    <w:rsid w:val="00956FE0"/>
    <w:rsid w:val="009609C4"/>
    <w:rsid w:val="009616EA"/>
    <w:rsid w:val="00963FEC"/>
    <w:rsid w:val="00964A88"/>
    <w:rsid w:val="009879FF"/>
    <w:rsid w:val="00990DD8"/>
    <w:rsid w:val="009964DC"/>
    <w:rsid w:val="009973F8"/>
    <w:rsid w:val="009A3A32"/>
    <w:rsid w:val="009C754F"/>
    <w:rsid w:val="009D1936"/>
    <w:rsid w:val="009D65E4"/>
    <w:rsid w:val="009D7115"/>
    <w:rsid w:val="009F1C45"/>
    <w:rsid w:val="00A01D87"/>
    <w:rsid w:val="00A13AE8"/>
    <w:rsid w:val="00A179DF"/>
    <w:rsid w:val="00A21641"/>
    <w:rsid w:val="00A219A7"/>
    <w:rsid w:val="00A22EFF"/>
    <w:rsid w:val="00A24FA1"/>
    <w:rsid w:val="00A37FC8"/>
    <w:rsid w:val="00A431DB"/>
    <w:rsid w:val="00A4322D"/>
    <w:rsid w:val="00A5433D"/>
    <w:rsid w:val="00A60F37"/>
    <w:rsid w:val="00A747BC"/>
    <w:rsid w:val="00A87118"/>
    <w:rsid w:val="00A91526"/>
    <w:rsid w:val="00AA6F38"/>
    <w:rsid w:val="00AA78A5"/>
    <w:rsid w:val="00AE299A"/>
    <w:rsid w:val="00AE29EF"/>
    <w:rsid w:val="00AE7EEE"/>
    <w:rsid w:val="00AF0E82"/>
    <w:rsid w:val="00AF7025"/>
    <w:rsid w:val="00B01A15"/>
    <w:rsid w:val="00B06ECE"/>
    <w:rsid w:val="00B154CB"/>
    <w:rsid w:val="00B173D8"/>
    <w:rsid w:val="00B24D34"/>
    <w:rsid w:val="00B5125B"/>
    <w:rsid w:val="00B55636"/>
    <w:rsid w:val="00B55DED"/>
    <w:rsid w:val="00B63BF7"/>
    <w:rsid w:val="00B71F08"/>
    <w:rsid w:val="00B73331"/>
    <w:rsid w:val="00B85B6A"/>
    <w:rsid w:val="00BA4CD4"/>
    <w:rsid w:val="00BA7AE7"/>
    <w:rsid w:val="00BB22F6"/>
    <w:rsid w:val="00BB35B1"/>
    <w:rsid w:val="00BC5F12"/>
    <w:rsid w:val="00BC6AC0"/>
    <w:rsid w:val="00BC7F2F"/>
    <w:rsid w:val="00BD54FE"/>
    <w:rsid w:val="00C02671"/>
    <w:rsid w:val="00C20592"/>
    <w:rsid w:val="00C24159"/>
    <w:rsid w:val="00C407DB"/>
    <w:rsid w:val="00C57264"/>
    <w:rsid w:val="00C60078"/>
    <w:rsid w:val="00C71654"/>
    <w:rsid w:val="00C838AD"/>
    <w:rsid w:val="00CB3AD1"/>
    <w:rsid w:val="00CD1956"/>
    <w:rsid w:val="00CD51BC"/>
    <w:rsid w:val="00CE0AED"/>
    <w:rsid w:val="00D06EEE"/>
    <w:rsid w:val="00D0791E"/>
    <w:rsid w:val="00D12CA0"/>
    <w:rsid w:val="00D13B2A"/>
    <w:rsid w:val="00D13EEC"/>
    <w:rsid w:val="00D26B82"/>
    <w:rsid w:val="00D352FE"/>
    <w:rsid w:val="00D4729B"/>
    <w:rsid w:val="00D5139E"/>
    <w:rsid w:val="00D53E30"/>
    <w:rsid w:val="00D553E8"/>
    <w:rsid w:val="00D64701"/>
    <w:rsid w:val="00D6558D"/>
    <w:rsid w:val="00D84C79"/>
    <w:rsid w:val="00D854EE"/>
    <w:rsid w:val="00DB76D7"/>
    <w:rsid w:val="00DC562B"/>
    <w:rsid w:val="00DE5921"/>
    <w:rsid w:val="00DF0F46"/>
    <w:rsid w:val="00DF6465"/>
    <w:rsid w:val="00E10D07"/>
    <w:rsid w:val="00E13093"/>
    <w:rsid w:val="00E22F9F"/>
    <w:rsid w:val="00E2611E"/>
    <w:rsid w:val="00E36C87"/>
    <w:rsid w:val="00E46746"/>
    <w:rsid w:val="00E51E1C"/>
    <w:rsid w:val="00E55836"/>
    <w:rsid w:val="00E66E92"/>
    <w:rsid w:val="00E77608"/>
    <w:rsid w:val="00E94BAC"/>
    <w:rsid w:val="00EA7062"/>
    <w:rsid w:val="00EC1464"/>
    <w:rsid w:val="00EC39A5"/>
    <w:rsid w:val="00ED0F80"/>
    <w:rsid w:val="00EE1487"/>
    <w:rsid w:val="00EF34FE"/>
    <w:rsid w:val="00F071A0"/>
    <w:rsid w:val="00F124F8"/>
    <w:rsid w:val="00F12880"/>
    <w:rsid w:val="00F13FA0"/>
    <w:rsid w:val="00F14F27"/>
    <w:rsid w:val="00F2234B"/>
    <w:rsid w:val="00F3109F"/>
    <w:rsid w:val="00F32D09"/>
    <w:rsid w:val="00F40921"/>
    <w:rsid w:val="00F420C5"/>
    <w:rsid w:val="00F45258"/>
    <w:rsid w:val="00F577BA"/>
    <w:rsid w:val="00F66BC2"/>
    <w:rsid w:val="00F750A7"/>
    <w:rsid w:val="00F75FC2"/>
    <w:rsid w:val="00F92F68"/>
    <w:rsid w:val="00F95D9A"/>
    <w:rsid w:val="00FA14F3"/>
    <w:rsid w:val="00FA6BEF"/>
    <w:rsid w:val="00FB7A85"/>
    <w:rsid w:val="00FC4508"/>
    <w:rsid w:val="00FD3625"/>
    <w:rsid w:val="00FE20EB"/>
    <w:rsid w:val="00FE6C57"/>
    <w:rsid w:val="00FE6E64"/>
    <w:rsid w:val="00FF04E9"/>
    <w:rsid w:val="00FF3A7C"/>
    <w:rsid w:val="00F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  <w14:docId w14:val="08077B8D"/>
  <w15:docId w15:val="{535BB41B-A236-4D3E-BC47-2B7C6920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ial Unicode MS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7CE"/>
    <w:pPr>
      <w:widowControl w:val="0"/>
      <w:overflowPunct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5F1"/>
    <w:pPr>
      <w:keepNext/>
      <w:keepLines/>
      <w:overflowPunct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515F1"/>
    <w:pPr>
      <w:keepNext/>
      <w:keepLines/>
      <w:overflowPunct/>
      <w:spacing w:before="4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5F1"/>
    <w:pPr>
      <w:keepNext/>
      <w:keepLines/>
      <w:overflowPunct/>
      <w:spacing w:before="40"/>
      <w:outlineLvl w:val="3"/>
    </w:pPr>
    <w:rPr>
      <w:rFonts w:ascii="Calibri Light" w:eastAsia="Times New Roman" w:hAnsi="Calibri Light" w:cs="Times New Roman"/>
      <w:i/>
      <w:iCs/>
      <w:color w:val="2F549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">
    <w:name w:val="Głów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062"/>
    <w:rPr>
      <w:color w:val="00000A"/>
      <w:sz w:val="24"/>
    </w:rPr>
  </w:style>
  <w:style w:type="table" w:styleId="Tabela-Siatka">
    <w:name w:val="Table Grid"/>
    <w:basedOn w:val="Standardowy"/>
    <w:uiPriority w:val="39"/>
    <w:rsid w:val="00EA7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22F9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FE20EB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515F1"/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4515F1"/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5F1"/>
    <w:rPr>
      <w:rFonts w:ascii="Calibri Light" w:eastAsia="Times New Roman" w:hAnsi="Calibri Light" w:cs="Times New Roman"/>
      <w:i/>
      <w:iCs/>
      <w:color w:val="2F5496"/>
      <w:sz w:val="24"/>
      <w:lang w:eastAsia="pl-PL" w:bidi="pl-PL"/>
    </w:rPr>
  </w:style>
  <w:style w:type="character" w:customStyle="1" w:styleId="Stopka0">
    <w:name w:val="Stopka_"/>
    <w:link w:val="Stopka1"/>
    <w:rsid w:val="004515F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2">
    <w:name w:val="Tekst treści (2)_"/>
    <w:link w:val="Teksttreci20"/>
    <w:uiPriority w:val="99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">
    <w:name w:val="Tekst treści_"/>
    <w:link w:val="Tekst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5">
    <w:name w:val="Tekst treści (5)_"/>
    <w:link w:val="Teksttreci50"/>
    <w:rsid w:val="004515F1"/>
    <w:rPr>
      <w:rFonts w:ascii="Arial" w:eastAsia="Arial" w:hAnsi="Arial" w:cs="Arial"/>
      <w:b/>
      <w:bCs/>
      <w:sz w:val="13"/>
      <w:szCs w:val="13"/>
    </w:rPr>
  </w:style>
  <w:style w:type="character" w:customStyle="1" w:styleId="Nagweklubstopka2">
    <w:name w:val="Nagłówek lub stopka (2)_"/>
    <w:link w:val="Nagweklubstopka2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10">
    <w:name w:val="Nagłówek #1_"/>
    <w:link w:val="Nagwek11"/>
    <w:rsid w:val="004515F1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Nagwek20">
    <w:name w:val="Nagłówek #2_"/>
    <w:link w:val="Nagwek21"/>
    <w:rsid w:val="004515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3">
    <w:name w:val="Tekst treści (3)_"/>
    <w:link w:val="Teksttreci30"/>
    <w:rsid w:val="004515F1"/>
    <w:rPr>
      <w:rFonts w:ascii="Times New Roman" w:eastAsia="Times New Roman" w:hAnsi="Times New Roman" w:cs="Times New Roman"/>
    </w:rPr>
  </w:style>
  <w:style w:type="character" w:customStyle="1" w:styleId="Inne">
    <w:name w:val="Inne_"/>
    <w:link w:val="Inne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3">
    <w:name w:val="Nagłówek #3_"/>
    <w:link w:val="Nagwek30"/>
    <w:rsid w:val="004515F1"/>
    <w:rPr>
      <w:rFonts w:ascii="Times New Roman" w:eastAsia="Times New Roman" w:hAnsi="Times New Roman" w:cs="Times New Roman"/>
      <w:b/>
      <w:bCs/>
      <w:szCs w:val="20"/>
    </w:rPr>
  </w:style>
  <w:style w:type="character" w:customStyle="1" w:styleId="Podpisobrazu">
    <w:name w:val="Podpis obrazu_"/>
    <w:link w:val="Podpisobrazu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7">
    <w:name w:val="Tekst treści (7)_"/>
    <w:link w:val="Teksttreci70"/>
    <w:rsid w:val="004515F1"/>
    <w:rPr>
      <w:rFonts w:ascii="Arial" w:eastAsia="Arial" w:hAnsi="Arial" w:cs="Arial"/>
      <w:sz w:val="15"/>
      <w:szCs w:val="15"/>
    </w:rPr>
  </w:style>
  <w:style w:type="character" w:customStyle="1" w:styleId="Teksttreci4">
    <w:name w:val="Tekst treści (4)_"/>
    <w:link w:val="Teksttreci40"/>
    <w:rsid w:val="004515F1"/>
    <w:rPr>
      <w:rFonts w:ascii="Arial" w:eastAsia="Arial" w:hAnsi="Arial" w:cs="Arial"/>
      <w:b/>
      <w:bCs/>
      <w:sz w:val="24"/>
    </w:rPr>
  </w:style>
  <w:style w:type="character" w:customStyle="1" w:styleId="Podpistabeli">
    <w:name w:val="Podpis tabeli_"/>
    <w:link w:val="Podpistabel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6">
    <w:name w:val="Tekst treści (6)_"/>
    <w:link w:val="Teksttreci60"/>
    <w:rsid w:val="004515F1"/>
    <w:rPr>
      <w:rFonts w:ascii="Arial" w:eastAsia="Arial" w:hAnsi="Arial" w:cs="Arial"/>
      <w:b/>
      <w:bCs/>
      <w:smallCaps/>
      <w:sz w:val="28"/>
      <w:szCs w:val="28"/>
    </w:rPr>
  </w:style>
  <w:style w:type="character" w:customStyle="1" w:styleId="Spistreci">
    <w:name w:val="Spis treści_"/>
    <w:link w:val="Spis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lubstopka">
    <w:name w:val="Nagłówek lub stopka_"/>
    <w:link w:val="Nagweklubstopka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Stopka1">
    <w:name w:val="Stopka1"/>
    <w:basedOn w:val="Normalny"/>
    <w:link w:val="Stopka0"/>
    <w:rsid w:val="004515F1"/>
    <w:pPr>
      <w:overflowPunct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treci20">
    <w:name w:val="Tekst treści (2)"/>
    <w:basedOn w:val="Normalny"/>
    <w:link w:val="Teksttreci2"/>
    <w:uiPriority w:val="99"/>
    <w:rsid w:val="004515F1"/>
    <w:pPr>
      <w:overflowPunct/>
      <w:spacing w:after="160"/>
      <w:jc w:val="right"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0">
    <w:name w:val="Tekst treści"/>
    <w:basedOn w:val="Normalny"/>
    <w:link w:val="Teksttreci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4515F1"/>
    <w:pPr>
      <w:overflowPunct/>
      <w:spacing w:after="230"/>
    </w:pPr>
    <w:rPr>
      <w:rFonts w:ascii="Arial" w:eastAsia="Arial" w:hAnsi="Arial" w:cs="Arial"/>
      <w:b/>
      <w:bCs/>
      <w:color w:val="auto"/>
      <w:sz w:val="13"/>
      <w:szCs w:val="13"/>
    </w:rPr>
  </w:style>
  <w:style w:type="paragraph" w:customStyle="1" w:styleId="Nagweklubstopka20">
    <w:name w:val="Nagłówek lub stopka (2)"/>
    <w:basedOn w:val="Normalny"/>
    <w:link w:val="Nagweklubstopka2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11">
    <w:name w:val="Nagłówek #1"/>
    <w:basedOn w:val="Normalny"/>
    <w:link w:val="Nagwek10"/>
    <w:rsid w:val="004515F1"/>
    <w:pPr>
      <w:overflowPunct/>
      <w:spacing w:before="140" w:after="74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customStyle="1" w:styleId="Nagwek21">
    <w:name w:val="Nagłówek #2"/>
    <w:basedOn w:val="Normalny"/>
    <w:link w:val="Nagwek20"/>
    <w:rsid w:val="004515F1"/>
    <w:pPr>
      <w:overflowPunct/>
      <w:spacing w:after="460"/>
      <w:ind w:firstLine="2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4515F1"/>
    <w:pPr>
      <w:overflowPunct/>
      <w:spacing w:after="1740" w:line="259" w:lineRule="auto"/>
      <w:ind w:left="250" w:firstLine="20"/>
    </w:pPr>
    <w:rPr>
      <w:rFonts w:ascii="Times New Roman" w:eastAsia="Times New Roman" w:hAnsi="Times New Roman" w:cs="Times New Roman"/>
      <w:color w:val="auto"/>
      <w:sz w:val="20"/>
    </w:rPr>
  </w:style>
  <w:style w:type="paragraph" w:customStyle="1" w:styleId="Inne0">
    <w:name w:val="Inne"/>
    <w:basedOn w:val="Normalny"/>
    <w:link w:val="Inne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30">
    <w:name w:val="Nagłówek #3"/>
    <w:basedOn w:val="Normalny"/>
    <w:link w:val="Nagwek3"/>
    <w:rsid w:val="004515F1"/>
    <w:pPr>
      <w:overflowPunct/>
      <w:spacing w:after="240" w:line="264" w:lineRule="auto"/>
      <w:outlineLvl w:val="2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Podpisobrazu0">
    <w:name w:val="Podpis obrazu"/>
    <w:basedOn w:val="Normalny"/>
    <w:link w:val="Podpisobrazu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70">
    <w:name w:val="Tekst treści (7)"/>
    <w:basedOn w:val="Normalny"/>
    <w:link w:val="Teksttreci7"/>
    <w:rsid w:val="004515F1"/>
    <w:pPr>
      <w:overflowPunct/>
      <w:spacing w:after="180"/>
      <w:ind w:firstLine="180"/>
    </w:pPr>
    <w:rPr>
      <w:rFonts w:ascii="Arial" w:eastAsia="Arial" w:hAnsi="Arial" w:cs="Arial"/>
      <w:color w:val="auto"/>
      <w:sz w:val="15"/>
      <w:szCs w:val="15"/>
    </w:rPr>
  </w:style>
  <w:style w:type="paragraph" w:customStyle="1" w:styleId="Teksttreci40">
    <w:name w:val="Tekst treści (4)"/>
    <w:basedOn w:val="Normalny"/>
    <w:link w:val="Teksttreci4"/>
    <w:rsid w:val="004515F1"/>
    <w:pPr>
      <w:overflowPunct/>
      <w:spacing w:after="260"/>
    </w:pPr>
    <w:rPr>
      <w:rFonts w:ascii="Arial" w:eastAsia="Arial" w:hAnsi="Arial" w:cs="Arial"/>
      <w:b/>
      <w:bCs/>
      <w:color w:val="auto"/>
    </w:rPr>
  </w:style>
  <w:style w:type="paragraph" w:customStyle="1" w:styleId="Podpistabeli0">
    <w:name w:val="Podpis tabeli"/>
    <w:basedOn w:val="Normalny"/>
    <w:link w:val="Podpistabeli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60">
    <w:name w:val="Tekst treści (6)"/>
    <w:basedOn w:val="Normalny"/>
    <w:link w:val="Teksttreci6"/>
    <w:rsid w:val="004515F1"/>
    <w:pPr>
      <w:overflowPunct/>
      <w:spacing w:line="180" w:lineRule="auto"/>
      <w:ind w:firstLine="420"/>
    </w:pPr>
    <w:rPr>
      <w:rFonts w:ascii="Arial" w:eastAsia="Arial" w:hAnsi="Arial" w:cs="Arial"/>
      <w:b/>
      <w:bCs/>
      <w:smallCaps/>
      <w:color w:val="auto"/>
      <w:sz w:val="28"/>
      <w:szCs w:val="28"/>
    </w:rPr>
  </w:style>
  <w:style w:type="paragraph" w:customStyle="1" w:styleId="Spistreci0">
    <w:name w:val="Spis treści"/>
    <w:basedOn w:val="Normalny"/>
    <w:link w:val="Spistreci"/>
    <w:rsid w:val="004515F1"/>
    <w:pPr>
      <w:overflowPunct/>
      <w:spacing w:line="391" w:lineRule="auto"/>
      <w:ind w:firstLine="5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NagwekZnak">
    <w:name w:val="Nagłówek Znak"/>
    <w:link w:val="Nagwek"/>
    <w:uiPriority w:val="99"/>
    <w:rsid w:val="004515F1"/>
    <w:rPr>
      <w:rFonts w:ascii="Liberation Sans" w:hAnsi="Liberation Sans"/>
      <w:color w:val="00000A"/>
      <w:sz w:val="28"/>
      <w:szCs w:val="28"/>
    </w:rPr>
  </w:style>
  <w:style w:type="character" w:customStyle="1" w:styleId="WW8Num3z1">
    <w:name w:val="WW8Num3z1"/>
    <w:rsid w:val="004515F1"/>
    <w:rPr>
      <w:rFonts w:ascii="Arial" w:hAnsi="Arial" w:cs="Arial"/>
      <w:bCs/>
      <w:smallCaps/>
      <w:color w:val="000000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515F1"/>
    <w:pPr>
      <w:overflowPunct/>
      <w:contextualSpacing/>
    </w:pPr>
    <w:rPr>
      <w:rFonts w:ascii="Calibri Light" w:eastAsia="Times New Roman" w:hAnsi="Calibri Light" w:cs="Times New Roman"/>
      <w:color w:val="auto"/>
      <w:spacing w:val="-10"/>
      <w:kern w:val="28"/>
      <w:sz w:val="56"/>
      <w:szCs w:val="56"/>
      <w:lang w:eastAsia="pl-PL" w:bidi="pl-PL"/>
    </w:rPr>
  </w:style>
  <w:style w:type="character" w:customStyle="1" w:styleId="TytuZnak">
    <w:name w:val="Tytuł Znak"/>
    <w:basedOn w:val="Domylnaczcionkaakapitu"/>
    <w:link w:val="Tytu"/>
    <w:uiPriority w:val="10"/>
    <w:rsid w:val="004515F1"/>
    <w:rPr>
      <w:rFonts w:ascii="Calibri Light" w:eastAsia="Times New Roman" w:hAnsi="Calibri Light" w:cs="Times New Roman"/>
      <w:spacing w:val="-10"/>
      <w:kern w:val="28"/>
      <w:sz w:val="56"/>
      <w:szCs w:val="56"/>
      <w:lang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15F1"/>
    <w:pPr>
      <w:widowControl/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515F1"/>
    <w:pPr>
      <w:tabs>
        <w:tab w:val="left" w:pos="284"/>
        <w:tab w:val="right" w:leader="dot" w:pos="9739"/>
      </w:tabs>
      <w:overflowPunct/>
      <w:spacing w:after="100"/>
    </w:pPr>
    <w:rPr>
      <w:rFonts w:ascii="Times New Roman" w:eastAsia="Microsoft Sans Serif" w:hAnsi="Times New Roman" w:cs="Microsoft Sans Serif"/>
      <w:b/>
      <w:noProof/>
      <w:color w:val="000000"/>
      <w:sz w:val="18"/>
      <w:lang w:eastAsia="pl-PL"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515F1"/>
    <w:pPr>
      <w:shd w:val="clear" w:color="auto" w:fill="FFFFFF"/>
      <w:tabs>
        <w:tab w:val="right" w:leader="dot" w:pos="9582"/>
      </w:tabs>
      <w:overflowPunct/>
      <w:spacing w:after="100"/>
    </w:pPr>
    <w:rPr>
      <w:rFonts w:ascii="Times New Roman" w:eastAsia="Times New Roman" w:hAnsi="Times New Roman" w:cs="Times New Roman"/>
      <w:b/>
      <w:noProof/>
      <w:color w:val="000000"/>
      <w:sz w:val="18"/>
      <w:lang w:eastAsia="pl-PL" w:bidi="pl-PL"/>
    </w:rPr>
  </w:style>
  <w:style w:type="paragraph" w:styleId="Spistreci3">
    <w:name w:val="toc 3"/>
    <w:basedOn w:val="Normalny"/>
    <w:next w:val="Normalny"/>
    <w:autoRedefine/>
    <w:unhideWhenUsed/>
    <w:rsid w:val="004515F1"/>
    <w:pPr>
      <w:overflowPunct/>
      <w:spacing w:after="100"/>
      <w:ind w:left="480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,Dot pt"/>
    <w:basedOn w:val="Normalny"/>
    <w:link w:val="AkapitzlistZnak"/>
    <w:uiPriority w:val="34"/>
    <w:qFormat/>
    <w:rsid w:val="004515F1"/>
    <w:pPr>
      <w:overflowPunct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34"/>
    <w:qFormat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character" w:customStyle="1" w:styleId="Nierozpoznanawzmianka1">
    <w:name w:val="Nierozpoznana wzmianka1"/>
    <w:uiPriority w:val="99"/>
    <w:semiHidden/>
    <w:unhideWhenUsed/>
    <w:rsid w:val="004515F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Default">
    <w:name w:val="Default"/>
    <w:qFormat/>
    <w:rsid w:val="004515F1"/>
    <w:pPr>
      <w:suppressAutoHyphens/>
    </w:pPr>
    <w:rPr>
      <w:rFonts w:ascii="Calibri" w:eastAsia="Times New Roman" w:hAnsi="Calibri" w:cs="Calibri"/>
      <w:color w:val="000000"/>
      <w:kern w:val="1"/>
      <w:sz w:val="24"/>
      <w:lang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5F1"/>
    <w:pPr>
      <w:widowControl/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val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5F1"/>
    <w:rPr>
      <w:rFonts w:ascii="Times New Roman" w:eastAsia="Times New Roman" w:hAnsi="Times New Roman" w:cs="Times New Roman"/>
      <w:szCs w:val="20"/>
      <w:lang w:val="x-none" w:bidi="ar-SA"/>
    </w:rPr>
  </w:style>
  <w:style w:type="character" w:styleId="Odwoanieprzypisudolnego">
    <w:name w:val="footnote reference"/>
    <w:uiPriority w:val="99"/>
    <w:unhideWhenUsed/>
    <w:rsid w:val="004515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15F1"/>
    <w:pPr>
      <w:widowControl/>
      <w:suppressAutoHyphens/>
      <w:overflowPunct/>
    </w:pPr>
    <w:rPr>
      <w:rFonts w:ascii="Segoe UI" w:eastAsia="Times New Roman" w:hAnsi="Segoe UI" w:cs="Times New Roman"/>
      <w:color w:val="auto"/>
      <w:sz w:val="18"/>
      <w:szCs w:val="18"/>
      <w:lang w:val="x-none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F1"/>
    <w:rPr>
      <w:rFonts w:ascii="Segoe UI" w:eastAsia="Times New Roman" w:hAnsi="Segoe UI" w:cs="Times New Roman"/>
      <w:sz w:val="18"/>
      <w:szCs w:val="18"/>
      <w:lang w:val="x-none" w:bidi="ar-SA"/>
    </w:rPr>
  </w:style>
  <w:style w:type="paragraph" w:styleId="Legenda">
    <w:name w:val="caption"/>
    <w:basedOn w:val="Normalny"/>
    <w:qFormat/>
    <w:rsid w:val="004515F1"/>
    <w:pPr>
      <w:suppressLineNumbers/>
      <w:suppressAutoHyphens/>
      <w:overflowPunct/>
      <w:spacing w:before="120" w:after="120" w:line="288" w:lineRule="auto"/>
    </w:pPr>
    <w:rPr>
      <w:rFonts w:ascii="Tahoma" w:eastAsia="Times New Roman" w:hAnsi="Tahoma" w:cs="Mangal"/>
      <w:i/>
      <w:iCs/>
      <w:color w:val="auto"/>
      <w:kern w:val="1"/>
      <w:lang w:bidi="ar-SA"/>
    </w:rPr>
  </w:style>
  <w:style w:type="character" w:styleId="Odwoaniedokomentarza">
    <w:name w:val="annotation reference"/>
    <w:uiPriority w:val="99"/>
    <w:unhideWhenUsed/>
    <w:rsid w:val="004515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5F1"/>
    <w:pPr>
      <w:widowControl/>
      <w:overflowPunct/>
      <w:spacing w:after="160"/>
    </w:pPr>
    <w:rPr>
      <w:rFonts w:ascii="Calibri" w:eastAsia="Calibri" w:hAnsi="Calibri" w:cs="Times New Roman"/>
      <w:color w:val="auto"/>
      <w:sz w:val="20"/>
      <w:szCs w:val="20"/>
      <w:lang w:val="x-none"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5F1"/>
    <w:rPr>
      <w:rFonts w:ascii="Calibri" w:eastAsia="Calibri" w:hAnsi="Calibri" w:cs="Times New Roman"/>
      <w:szCs w:val="20"/>
      <w:lang w:val="x-none" w:eastAsia="en-US" w:bidi="ar-SA"/>
    </w:rPr>
  </w:style>
  <w:style w:type="character" w:customStyle="1" w:styleId="para">
    <w:name w:val="para"/>
    <w:rsid w:val="004515F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5F1"/>
    <w:pPr>
      <w:widowControl/>
      <w:suppressAutoHyphens/>
      <w:overflowPunct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15F1"/>
    <w:rPr>
      <w:rFonts w:ascii="Times New Roman" w:eastAsia="Times New Roman" w:hAnsi="Times New Roman" w:cs="Times New Roman"/>
      <w:sz w:val="24"/>
      <w:lang w:val="x-none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515F1"/>
    <w:pPr>
      <w:suppressAutoHyphens/>
      <w:spacing w:after="0"/>
    </w:pPr>
    <w:rPr>
      <w:rFonts w:ascii="Times New Roman" w:eastAsia="Times New Roman" w:hAnsi="Times New Roman"/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semiHidden/>
    <w:rsid w:val="004515F1"/>
    <w:rPr>
      <w:rFonts w:ascii="Times New Roman" w:eastAsia="Times New Roman" w:hAnsi="Times New Roman" w:cs="Times New Roman"/>
      <w:b/>
      <w:bCs/>
      <w:szCs w:val="20"/>
      <w:lang w:val="x-none"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515F1"/>
    <w:pPr>
      <w:overflowPunct/>
      <w:spacing w:after="120" w:line="480" w:lineRule="auto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Akapitzlist2">
    <w:name w:val="Akapit z listą2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Standard">
    <w:name w:val="Standard"/>
    <w:rsid w:val="004515F1"/>
    <w:pPr>
      <w:widowControl w:val="0"/>
      <w:suppressAutoHyphens/>
    </w:pPr>
    <w:rPr>
      <w:rFonts w:ascii="Times New Roman" w:eastAsia="Calibri" w:hAnsi="Times New Roman" w:cs="Times New Roman"/>
      <w:kern w:val="1"/>
      <w:sz w:val="24"/>
      <w:lang w:eastAsia="pl-PL" w:bidi="ar-SA"/>
    </w:rPr>
  </w:style>
  <w:style w:type="paragraph" w:customStyle="1" w:styleId="Tekstpodstawowy21">
    <w:name w:val="Tekst podstawowy 21"/>
    <w:basedOn w:val="Normalny"/>
    <w:rsid w:val="004515F1"/>
    <w:pPr>
      <w:widowControl/>
      <w:suppressAutoHyphens/>
      <w:overflowPunct/>
      <w:spacing w:after="120" w:line="480" w:lineRule="auto"/>
    </w:pPr>
    <w:rPr>
      <w:rFonts w:ascii="Times New Roman" w:eastAsia="Calibri" w:hAnsi="Times New Roman" w:cs="Times New Roman"/>
      <w:color w:val="auto"/>
      <w:kern w:val="1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515F1"/>
    <w:pPr>
      <w:widowControl/>
      <w:suppressAutoHyphens/>
      <w:overflowPunct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1"/>
      <w:sz w:val="20"/>
      <w:szCs w:val="20"/>
      <w:lang w:eastAsia="pl-PL" w:bidi="ar-SA"/>
    </w:rPr>
  </w:style>
  <w:style w:type="paragraph" w:customStyle="1" w:styleId="TableParagraph">
    <w:name w:val="Table Paragraph"/>
    <w:basedOn w:val="Normalny"/>
    <w:rsid w:val="004515F1"/>
    <w:pPr>
      <w:suppressAutoHyphens/>
      <w:overflowPunct/>
      <w:ind w:left="103" w:right="308"/>
    </w:pPr>
    <w:rPr>
      <w:rFonts w:ascii="Arial" w:eastAsia="Calibri" w:hAnsi="Arial" w:cs="Arial"/>
      <w:color w:val="auto"/>
      <w:kern w:val="1"/>
      <w:sz w:val="22"/>
      <w:szCs w:val="22"/>
      <w:lang w:val="en-US" w:eastAsia="en-US" w:bidi="ar-SA"/>
    </w:rPr>
  </w:style>
  <w:style w:type="paragraph" w:customStyle="1" w:styleId="Teksttreci1">
    <w:name w:val="Tekst treści1"/>
    <w:basedOn w:val="Normalny"/>
    <w:uiPriority w:val="99"/>
    <w:rsid w:val="004515F1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character" w:customStyle="1" w:styleId="Nagwek40">
    <w:name w:val="Nagłówek #4_"/>
    <w:link w:val="Nagwek41"/>
    <w:uiPriority w:val="99"/>
    <w:rsid w:val="004515F1"/>
    <w:rPr>
      <w:b/>
      <w:bCs/>
      <w:spacing w:val="60"/>
      <w:shd w:val="clear" w:color="auto" w:fill="FFFFFF"/>
    </w:rPr>
  </w:style>
  <w:style w:type="character" w:customStyle="1" w:styleId="Teksttreci2Bezpogrubienia">
    <w:name w:val="Tekst treści (2) + Bez pogrubienia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character" w:customStyle="1" w:styleId="Teksttreci2Bezpogrubienia1">
    <w:name w:val="Tekst treści (2) + Bez pogrubienia1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paragraph" w:customStyle="1" w:styleId="Nagwek41">
    <w:name w:val="Nagłówek #4"/>
    <w:basedOn w:val="Normalny"/>
    <w:link w:val="Nagwek40"/>
    <w:uiPriority w:val="99"/>
    <w:rsid w:val="004515F1"/>
    <w:pPr>
      <w:shd w:val="clear" w:color="auto" w:fill="FFFFFF"/>
      <w:overflowPunct/>
      <w:spacing w:before="360" w:line="288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2">
    <w:name w:val="Nagłówek #4 (2)_"/>
    <w:link w:val="Nagwek420"/>
    <w:uiPriority w:val="99"/>
    <w:rsid w:val="004515F1"/>
    <w:rPr>
      <w:b/>
      <w:bCs/>
      <w:spacing w:val="6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4515F1"/>
    <w:pPr>
      <w:shd w:val="clear" w:color="auto" w:fill="FFFFFF"/>
      <w:overflowPunct/>
      <w:spacing w:before="240" w:after="60" w:line="240" w:lineRule="atLeast"/>
      <w:outlineLvl w:val="3"/>
    </w:pPr>
    <w:rPr>
      <w:b/>
      <w:bCs/>
      <w:color w:val="auto"/>
      <w:spacing w:val="60"/>
      <w:sz w:val="19"/>
      <w:szCs w:val="19"/>
    </w:rPr>
  </w:style>
  <w:style w:type="character" w:customStyle="1" w:styleId="Nagwek5">
    <w:name w:val="Nagłówek #5_"/>
    <w:link w:val="Nagwek50"/>
    <w:uiPriority w:val="99"/>
    <w:rsid w:val="004515F1"/>
    <w:rPr>
      <w:b/>
      <w:bCs/>
      <w:sz w:val="19"/>
      <w:szCs w:val="19"/>
      <w:shd w:val="clear" w:color="auto" w:fill="FFFFFF"/>
    </w:rPr>
  </w:style>
  <w:style w:type="character" w:customStyle="1" w:styleId="TeksttreciPogrubienie1">
    <w:name w:val="Tekst treści + Pogrubienie1"/>
    <w:uiPriority w:val="99"/>
    <w:rsid w:val="004515F1"/>
    <w:rPr>
      <w:rFonts w:ascii="Verdana" w:hAnsi="Verdana"/>
      <w:b/>
      <w:bCs/>
      <w:sz w:val="19"/>
      <w:szCs w:val="19"/>
      <w:u w:val="none"/>
      <w:shd w:val="clear" w:color="auto" w:fill="FFFFFF"/>
    </w:rPr>
  </w:style>
  <w:style w:type="paragraph" w:customStyle="1" w:styleId="Nagwek50">
    <w:name w:val="Nagłówek #5"/>
    <w:basedOn w:val="Normalny"/>
    <w:link w:val="Nagwek5"/>
    <w:uiPriority w:val="99"/>
    <w:rsid w:val="004515F1"/>
    <w:pPr>
      <w:shd w:val="clear" w:color="auto" w:fill="FFFFFF"/>
      <w:overflowPunct/>
      <w:spacing w:line="254" w:lineRule="exact"/>
      <w:ind w:hanging="400"/>
      <w:jc w:val="both"/>
      <w:outlineLvl w:val="4"/>
    </w:pPr>
    <w:rPr>
      <w:b/>
      <w:bCs/>
      <w:color w:val="auto"/>
      <w:sz w:val="19"/>
      <w:szCs w:val="19"/>
    </w:rPr>
  </w:style>
  <w:style w:type="character" w:customStyle="1" w:styleId="Nagwek43">
    <w:name w:val="Nagłówek #4 (3)_"/>
    <w:link w:val="Nagwek43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4515F1"/>
    <w:pPr>
      <w:shd w:val="clear" w:color="auto" w:fill="FFFFFF"/>
      <w:overflowPunct/>
      <w:spacing w:line="254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52">
    <w:name w:val="Nagłówek #5 (2)_"/>
    <w:link w:val="Nagwek520"/>
    <w:uiPriority w:val="99"/>
    <w:rsid w:val="004515F1"/>
    <w:rPr>
      <w:sz w:val="19"/>
      <w:szCs w:val="19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4515F1"/>
    <w:pPr>
      <w:shd w:val="clear" w:color="auto" w:fill="FFFFFF"/>
      <w:overflowPunct/>
      <w:spacing w:before="240" w:line="250" w:lineRule="exact"/>
      <w:outlineLvl w:val="4"/>
    </w:pPr>
    <w:rPr>
      <w:color w:val="auto"/>
      <w:sz w:val="19"/>
      <w:szCs w:val="19"/>
    </w:rPr>
  </w:style>
  <w:style w:type="character" w:customStyle="1" w:styleId="Nagwek44">
    <w:name w:val="Nagłówek #4 (4)_"/>
    <w:link w:val="Nagwek44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4515F1"/>
    <w:pPr>
      <w:shd w:val="clear" w:color="auto" w:fill="FFFFFF"/>
      <w:overflowPunct/>
      <w:spacing w:before="240" w:line="250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5">
    <w:name w:val="Nagłówek #4 (5)_"/>
    <w:link w:val="Nagwek450"/>
    <w:uiPriority w:val="99"/>
    <w:rsid w:val="004515F1"/>
    <w:rPr>
      <w:b/>
      <w:bCs/>
      <w:sz w:val="19"/>
      <w:szCs w:val="19"/>
      <w:shd w:val="clear" w:color="auto" w:fill="FFFFFF"/>
    </w:rPr>
  </w:style>
  <w:style w:type="paragraph" w:customStyle="1" w:styleId="Nagwek450">
    <w:name w:val="Nagłówek #4 (5)"/>
    <w:basedOn w:val="Normalny"/>
    <w:link w:val="Nagwek45"/>
    <w:uiPriority w:val="99"/>
    <w:rsid w:val="004515F1"/>
    <w:pPr>
      <w:shd w:val="clear" w:color="auto" w:fill="FFFFFF"/>
      <w:overflowPunct/>
      <w:spacing w:before="240" w:line="250" w:lineRule="exact"/>
      <w:jc w:val="center"/>
      <w:outlineLvl w:val="3"/>
    </w:pPr>
    <w:rPr>
      <w:b/>
      <w:bCs/>
      <w:color w:val="auto"/>
      <w:sz w:val="19"/>
      <w:szCs w:val="19"/>
    </w:rPr>
  </w:style>
  <w:style w:type="paragraph" w:styleId="Tekstprzypisukocowego">
    <w:name w:val="endnote text"/>
    <w:basedOn w:val="Normalny"/>
    <w:link w:val="TekstprzypisukocowegoZnak"/>
    <w:rsid w:val="004515F1"/>
    <w:pPr>
      <w:suppressAutoHyphens/>
      <w:overflowPunct/>
      <w:spacing w:line="288" w:lineRule="auto"/>
    </w:pPr>
    <w:rPr>
      <w:rFonts w:ascii="Tahoma" w:eastAsia="Times New Roman" w:hAnsi="Tahoma" w:cs="Times New Roman"/>
      <w:color w:val="auto"/>
      <w:kern w:val="1"/>
      <w:sz w:val="20"/>
      <w:szCs w:val="20"/>
      <w:lang w:val="x-none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515F1"/>
    <w:rPr>
      <w:rFonts w:ascii="Tahoma" w:eastAsia="Times New Roman" w:hAnsi="Tahoma" w:cs="Times New Roman"/>
      <w:kern w:val="1"/>
      <w:szCs w:val="20"/>
      <w:lang w:val="x-none" w:bidi="ar-SA"/>
    </w:rPr>
  </w:style>
  <w:style w:type="character" w:customStyle="1" w:styleId="Znakiprzypiswkocowych">
    <w:name w:val="Znaki przypisów końcowych"/>
    <w:rsid w:val="004515F1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Zawartoramki">
    <w:name w:val="Zawartość ramki"/>
    <w:basedOn w:val="Tekstpodstawowy"/>
    <w:qFormat/>
    <w:rsid w:val="004515F1"/>
    <w:pPr>
      <w:suppressLineNumbers/>
      <w:suppressAutoHyphens w:val="0"/>
      <w:overflowPunct w:val="0"/>
      <w:autoSpaceDE w:val="0"/>
      <w:textAlignment w:val="baseline"/>
    </w:pPr>
    <w:rPr>
      <w:rFonts w:cs="Calibri"/>
      <w:kern w:val="1"/>
      <w:szCs w:val="20"/>
      <w:lang w:val="pl-PL" w:eastAsia="ar-SA"/>
    </w:rPr>
  </w:style>
  <w:style w:type="character" w:styleId="UyteHipercze">
    <w:name w:val="FollowedHyperlink"/>
    <w:uiPriority w:val="99"/>
    <w:semiHidden/>
    <w:unhideWhenUsed/>
    <w:rsid w:val="004515F1"/>
    <w:rPr>
      <w:color w:val="954F72"/>
      <w:u w:val="single"/>
    </w:rPr>
  </w:style>
  <w:style w:type="paragraph" w:customStyle="1" w:styleId="Akapitzlist4">
    <w:name w:val="Akapit z listą4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2"/>
      <w:lang w:bidi="ar-SA"/>
    </w:rPr>
  </w:style>
  <w:style w:type="paragraph" w:customStyle="1" w:styleId="msonormal0">
    <w:name w:val="msonormal"/>
    <w:basedOn w:val="Normalny"/>
    <w:rsid w:val="004515F1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alb">
    <w:name w:val="a_lb"/>
    <w:basedOn w:val="Domylnaczcionkaakapitu"/>
    <w:rsid w:val="004515F1"/>
  </w:style>
  <w:style w:type="character" w:customStyle="1" w:styleId="fn-ref">
    <w:name w:val="fn-ref"/>
    <w:basedOn w:val="Domylnaczcionkaakapitu"/>
    <w:rsid w:val="004515F1"/>
  </w:style>
  <w:style w:type="character" w:customStyle="1" w:styleId="articletitle">
    <w:name w:val="articletitle"/>
    <w:basedOn w:val="Domylnaczcionkaakapitu"/>
    <w:rsid w:val="004515F1"/>
  </w:style>
  <w:style w:type="character" w:customStyle="1" w:styleId="footnote">
    <w:name w:val="footnote"/>
    <w:basedOn w:val="Domylnaczcionkaakapitu"/>
    <w:rsid w:val="004515F1"/>
  </w:style>
  <w:style w:type="character" w:customStyle="1" w:styleId="Nierozpoznanawzmianka2">
    <w:name w:val="Nierozpoznana wzmianka2"/>
    <w:uiPriority w:val="99"/>
    <w:semiHidden/>
    <w:unhideWhenUsed/>
    <w:rsid w:val="004515F1"/>
    <w:rPr>
      <w:color w:val="605E5C"/>
      <w:shd w:val="clear" w:color="auto" w:fill="E1DFDD"/>
    </w:rPr>
  </w:style>
  <w:style w:type="character" w:styleId="Odwoanieprzypisukocowego">
    <w:name w:val="endnote reference"/>
    <w:uiPriority w:val="99"/>
    <w:semiHidden/>
    <w:unhideWhenUsed/>
    <w:rsid w:val="004515F1"/>
    <w:rPr>
      <w:vertAlign w:val="superscript"/>
    </w:rPr>
  </w:style>
  <w:style w:type="character" w:customStyle="1" w:styleId="mw-page-title-main">
    <w:name w:val="mw-page-title-main"/>
    <w:rsid w:val="004515F1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8259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66CEC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8C21F-7DB7-405E-8CA2-E98B61FB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2404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Pacek-Bieniek</dc:creator>
  <cp:keywords/>
  <dc:description/>
  <cp:lastModifiedBy>Monika Sztuka</cp:lastModifiedBy>
  <cp:revision>4</cp:revision>
  <cp:lastPrinted>2026-03-20T08:05:00Z</cp:lastPrinted>
  <dcterms:created xsi:type="dcterms:W3CDTF">2026-03-20T08:51:00Z</dcterms:created>
  <dcterms:modified xsi:type="dcterms:W3CDTF">2026-03-20T09:48:00Z</dcterms:modified>
  <dc:language>pl-PL</dc:language>
</cp:coreProperties>
</file>